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2AD438" w14:textId="77777777" w:rsidR="00144B52" w:rsidRPr="001A42BF" w:rsidRDefault="00144B52" w:rsidP="002D47F9">
      <w:pPr>
        <w:autoSpaceDE w:val="0"/>
        <w:autoSpaceDN w:val="0"/>
        <w:jc w:val="center"/>
        <w:outlineLvl w:val="0"/>
        <w:rPr>
          <w:rFonts w:asciiTheme="majorHAnsi" w:eastAsiaTheme="minorEastAsia" w:hAnsiTheme="majorHAnsi" w:cstheme="majorHAnsi"/>
          <w:b/>
          <w:color w:val="000000" w:themeColor="text1"/>
          <w:sz w:val="44"/>
          <w:szCs w:val="44"/>
        </w:rPr>
      </w:pPr>
    </w:p>
    <w:p w14:paraId="011C4C01" w14:textId="77777777" w:rsidR="00144B52" w:rsidRPr="001A42BF" w:rsidRDefault="00144B52" w:rsidP="002D47F9">
      <w:pPr>
        <w:autoSpaceDE w:val="0"/>
        <w:autoSpaceDN w:val="0"/>
        <w:jc w:val="center"/>
        <w:outlineLvl w:val="0"/>
        <w:rPr>
          <w:rFonts w:asciiTheme="majorHAnsi" w:eastAsiaTheme="minorEastAsia" w:hAnsiTheme="majorHAnsi" w:cstheme="majorHAnsi"/>
          <w:b/>
          <w:color w:val="000000" w:themeColor="text1"/>
          <w:sz w:val="44"/>
          <w:szCs w:val="44"/>
        </w:rPr>
      </w:pPr>
    </w:p>
    <w:p w14:paraId="359C65CE" w14:textId="77777777" w:rsidR="00144B52" w:rsidRPr="001A42BF" w:rsidRDefault="00144B52" w:rsidP="002D47F9">
      <w:pPr>
        <w:autoSpaceDE w:val="0"/>
        <w:autoSpaceDN w:val="0"/>
        <w:jc w:val="center"/>
        <w:outlineLvl w:val="0"/>
        <w:rPr>
          <w:rFonts w:asciiTheme="majorHAnsi" w:eastAsiaTheme="minorEastAsia" w:hAnsiTheme="majorHAnsi" w:cstheme="majorHAnsi"/>
          <w:b/>
          <w:color w:val="000000" w:themeColor="text1"/>
          <w:sz w:val="44"/>
          <w:szCs w:val="44"/>
        </w:rPr>
      </w:pPr>
    </w:p>
    <w:p w14:paraId="43693BE0" w14:textId="77777777" w:rsidR="00144B52" w:rsidRPr="001A42BF" w:rsidRDefault="00144B52" w:rsidP="002D47F9">
      <w:pPr>
        <w:autoSpaceDE w:val="0"/>
        <w:autoSpaceDN w:val="0"/>
        <w:jc w:val="center"/>
        <w:outlineLvl w:val="0"/>
        <w:rPr>
          <w:rFonts w:asciiTheme="majorHAnsi" w:eastAsiaTheme="minorEastAsia" w:hAnsiTheme="majorHAnsi" w:cstheme="majorHAnsi"/>
          <w:b/>
          <w:color w:val="000000" w:themeColor="text1"/>
          <w:sz w:val="44"/>
          <w:szCs w:val="44"/>
        </w:rPr>
      </w:pPr>
      <w:r w:rsidRPr="001A42BF">
        <w:rPr>
          <w:rFonts w:asciiTheme="majorHAnsi" w:eastAsiaTheme="minorEastAsia" w:hAnsiTheme="majorHAnsi" w:cstheme="majorHAnsi"/>
          <w:b/>
          <w:color w:val="000000" w:themeColor="text1"/>
          <w:sz w:val="44"/>
          <w:szCs w:val="44"/>
        </w:rPr>
        <w:t>HTLV-1</w:t>
      </w:r>
      <w:r w:rsidRPr="001A42BF">
        <w:rPr>
          <w:rFonts w:asciiTheme="majorHAnsi" w:eastAsiaTheme="minorEastAsia" w:hAnsiTheme="majorHAnsi" w:cstheme="majorHAnsi"/>
          <w:b/>
          <w:color w:val="000000" w:themeColor="text1"/>
          <w:sz w:val="44"/>
          <w:szCs w:val="44"/>
        </w:rPr>
        <w:t>感染の診断指針</w:t>
      </w:r>
    </w:p>
    <w:p w14:paraId="4BCD15C1" w14:textId="77777777" w:rsidR="005B7091" w:rsidRPr="001A42BF" w:rsidRDefault="005B7091" w:rsidP="002D47F9">
      <w:pPr>
        <w:autoSpaceDE w:val="0"/>
        <w:autoSpaceDN w:val="0"/>
        <w:jc w:val="center"/>
        <w:rPr>
          <w:rFonts w:asciiTheme="majorHAnsi" w:eastAsiaTheme="minorEastAsia" w:hAnsiTheme="majorHAnsi" w:cstheme="majorHAnsi"/>
          <w:b/>
          <w:color w:val="000000" w:themeColor="text1"/>
          <w:sz w:val="28"/>
          <w:szCs w:val="28"/>
        </w:rPr>
      </w:pPr>
    </w:p>
    <w:p w14:paraId="7499F226" w14:textId="7B5C613B" w:rsidR="00144B52" w:rsidRPr="001A42BF" w:rsidRDefault="005B7091" w:rsidP="002D47F9">
      <w:pPr>
        <w:autoSpaceDE w:val="0"/>
        <w:autoSpaceDN w:val="0"/>
        <w:jc w:val="center"/>
        <w:rPr>
          <w:rFonts w:asciiTheme="majorHAnsi" w:eastAsiaTheme="minorEastAsia" w:hAnsiTheme="majorHAnsi" w:cstheme="majorHAnsi"/>
          <w:b/>
          <w:color w:val="000000" w:themeColor="text1"/>
          <w:sz w:val="28"/>
          <w:szCs w:val="28"/>
        </w:rPr>
      </w:pPr>
      <w:r w:rsidRPr="001A42BF">
        <w:rPr>
          <w:rFonts w:asciiTheme="majorHAnsi" w:eastAsiaTheme="minorEastAsia" w:hAnsiTheme="majorHAnsi" w:cstheme="majorHAnsi"/>
          <w:b/>
          <w:color w:val="000000" w:themeColor="text1"/>
          <w:sz w:val="28"/>
          <w:szCs w:val="28"/>
        </w:rPr>
        <w:t>第</w:t>
      </w:r>
      <w:r w:rsidR="00F17D04" w:rsidRPr="001A42BF">
        <w:rPr>
          <w:rFonts w:asciiTheme="majorHAnsi" w:eastAsiaTheme="minorEastAsia" w:hAnsiTheme="majorHAnsi" w:cstheme="majorHAnsi"/>
          <w:b/>
          <w:color w:val="000000" w:themeColor="text1"/>
          <w:sz w:val="28"/>
          <w:szCs w:val="28"/>
        </w:rPr>
        <w:t>2</w:t>
      </w:r>
      <w:r w:rsidRPr="001A42BF">
        <w:rPr>
          <w:rFonts w:asciiTheme="majorHAnsi" w:eastAsiaTheme="minorEastAsia" w:hAnsiTheme="majorHAnsi" w:cstheme="majorHAnsi"/>
          <w:b/>
          <w:color w:val="000000" w:themeColor="text1"/>
          <w:sz w:val="28"/>
          <w:szCs w:val="28"/>
        </w:rPr>
        <w:t>版（</w:t>
      </w:r>
      <w:r w:rsidR="00F17D04" w:rsidRPr="001A42BF">
        <w:rPr>
          <w:rFonts w:asciiTheme="majorHAnsi" w:eastAsiaTheme="minorEastAsia" w:hAnsiTheme="majorHAnsi" w:cstheme="majorHAnsi"/>
          <w:b/>
          <w:color w:val="000000" w:themeColor="text1"/>
          <w:sz w:val="28"/>
          <w:szCs w:val="28"/>
        </w:rPr>
        <w:t>2019</w:t>
      </w:r>
      <w:r w:rsidRPr="001A42BF">
        <w:rPr>
          <w:rFonts w:asciiTheme="majorHAnsi" w:eastAsiaTheme="minorEastAsia" w:hAnsiTheme="majorHAnsi" w:cstheme="majorHAnsi"/>
          <w:b/>
          <w:color w:val="000000" w:themeColor="text1"/>
          <w:sz w:val="28"/>
          <w:szCs w:val="28"/>
        </w:rPr>
        <w:t>年</w:t>
      </w:r>
      <w:r w:rsidR="005C0688" w:rsidRPr="001A42BF">
        <w:rPr>
          <w:rFonts w:asciiTheme="majorHAnsi" w:eastAsiaTheme="minorEastAsia" w:hAnsiTheme="majorHAnsi" w:cstheme="majorHAnsi"/>
          <w:b/>
          <w:color w:val="000000" w:themeColor="text1"/>
          <w:sz w:val="28"/>
          <w:szCs w:val="28"/>
        </w:rPr>
        <w:t>11</w:t>
      </w:r>
      <w:r w:rsidRPr="001A42BF">
        <w:rPr>
          <w:rFonts w:asciiTheme="majorHAnsi" w:eastAsiaTheme="minorEastAsia" w:hAnsiTheme="majorHAnsi" w:cstheme="majorHAnsi"/>
          <w:b/>
          <w:color w:val="000000" w:themeColor="text1"/>
          <w:sz w:val="28"/>
          <w:szCs w:val="28"/>
        </w:rPr>
        <w:t>月）</w:t>
      </w:r>
    </w:p>
    <w:p w14:paraId="50EBA4C6" w14:textId="77777777" w:rsidR="00144B52" w:rsidRPr="001A42BF" w:rsidRDefault="00144B52" w:rsidP="002D47F9">
      <w:pPr>
        <w:autoSpaceDE w:val="0"/>
        <w:autoSpaceDN w:val="0"/>
        <w:rPr>
          <w:rFonts w:asciiTheme="majorHAnsi" w:eastAsiaTheme="minorEastAsia" w:hAnsiTheme="majorHAnsi" w:cstheme="majorHAnsi"/>
          <w:b/>
          <w:color w:val="000000" w:themeColor="text1"/>
          <w:sz w:val="28"/>
          <w:szCs w:val="28"/>
        </w:rPr>
      </w:pPr>
    </w:p>
    <w:p w14:paraId="7B1D1B44" w14:textId="77777777" w:rsidR="00144B52" w:rsidRPr="001A42BF" w:rsidRDefault="00144B52" w:rsidP="002D47F9">
      <w:pPr>
        <w:autoSpaceDE w:val="0"/>
        <w:autoSpaceDN w:val="0"/>
        <w:rPr>
          <w:rFonts w:asciiTheme="majorHAnsi" w:eastAsiaTheme="minorEastAsia" w:hAnsiTheme="majorHAnsi" w:cstheme="majorHAnsi"/>
          <w:b/>
          <w:color w:val="000000" w:themeColor="text1"/>
          <w:sz w:val="28"/>
          <w:szCs w:val="28"/>
        </w:rPr>
      </w:pPr>
    </w:p>
    <w:p w14:paraId="26ABE9A7" w14:textId="77777777" w:rsidR="00144B52" w:rsidRPr="001A42BF" w:rsidRDefault="00144B52" w:rsidP="002D47F9">
      <w:pPr>
        <w:autoSpaceDE w:val="0"/>
        <w:autoSpaceDN w:val="0"/>
        <w:rPr>
          <w:rFonts w:asciiTheme="majorHAnsi" w:eastAsiaTheme="minorEastAsia" w:hAnsiTheme="majorHAnsi" w:cstheme="majorHAnsi"/>
          <w:b/>
          <w:color w:val="000000" w:themeColor="text1"/>
          <w:sz w:val="28"/>
          <w:szCs w:val="28"/>
        </w:rPr>
      </w:pPr>
    </w:p>
    <w:p w14:paraId="2C2F7F84" w14:textId="77777777" w:rsidR="00144B52" w:rsidRPr="001A42BF" w:rsidRDefault="00144B52" w:rsidP="002D47F9">
      <w:pPr>
        <w:autoSpaceDE w:val="0"/>
        <w:autoSpaceDN w:val="0"/>
        <w:rPr>
          <w:rFonts w:asciiTheme="majorHAnsi" w:eastAsiaTheme="minorEastAsia" w:hAnsiTheme="majorHAnsi" w:cstheme="majorHAnsi"/>
          <w:b/>
          <w:color w:val="000000" w:themeColor="text1"/>
          <w:sz w:val="28"/>
          <w:szCs w:val="28"/>
        </w:rPr>
      </w:pPr>
    </w:p>
    <w:p w14:paraId="353BA83F" w14:textId="77777777" w:rsidR="00144B52" w:rsidRPr="001A42BF" w:rsidRDefault="00144B52" w:rsidP="002D47F9">
      <w:pPr>
        <w:autoSpaceDE w:val="0"/>
        <w:autoSpaceDN w:val="0"/>
        <w:rPr>
          <w:rFonts w:asciiTheme="majorHAnsi" w:eastAsiaTheme="minorEastAsia" w:hAnsiTheme="majorHAnsi" w:cstheme="majorHAnsi"/>
          <w:b/>
          <w:color w:val="000000" w:themeColor="text1"/>
          <w:sz w:val="28"/>
          <w:szCs w:val="28"/>
        </w:rPr>
      </w:pPr>
    </w:p>
    <w:p w14:paraId="4CB242B1" w14:textId="77777777" w:rsidR="00144B52" w:rsidRPr="001A42BF" w:rsidRDefault="00144B52" w:rsidP="002D47F9">
      <w:pPr>
        <w:autoSpaceDE w:val="0"/>
        <w:autoSpaceDN w:val="0"/>
        <w:rPr>
          <w:rFonts w:asciiTheme="majorHAnsi" w:eastAsiaTheme="minorEastAsia" w:hAnsiTheme="majorHAnsi" w:cstheme="majorHAnsi"/>
          <w:b/>
          <w:color w:val="000000" w:themeColor="text1"/>
          <w:sz w:val="28"/>
          <w:szCs w:val="28"/>
        </w:rPr>
      </w:pPr>
    </w:p>
    <w:p w14:paraId="6DB556EA" w14:textId="77777777" w:rsidR="00144B52" w:rsidRPr="001A42BF" w:rsidRDefault="00144B52" w:rsidP="002D47F9">
      <w:pPr>
        <w:autoSpaceDE w:val="0"/>
        <w:autoSpaceDN w:val="0"/>
        <w:rPr>
          <w:rFonts w:asciiTheme="majorHAnsi" w:eastAsiaTheme="minorEastAsia" w:hAnsiTheme="majorHAnsi" w:cstheme="majorHAnsi"/>
          <w:b/>
          <w:color w:val="000000" w:themeColor="text1"/>
          <w:sz w:val="28"/>
          <w:szCs w:val="28"/>
        </w:rPr>
      </w:pPr>
    </w:p>
    <w:p w14:paraId="60D44E4F" w14:textId="77777777" w:rsidR="00144B52" w:rsidRPr="001A42BF" w:rsidRDefault="00144B52" w:rsidP="002D47F9">
      <w:pPr>
        <w:autoSpaceDE w:val="0"/>
        <w:autoSpaceDN w:val="0"/>
        <w:rPr>
          <w:rFonts w:asciiTheme="majorHAnsi" w:eastAsiaTheme="minorEastAsia" w:hAnsiTheme="majorHAnsi" w:cstheme="majorHAnsi"/>
          <w:b/>
          <w:color w:val="000000" w:themeColor="text1"/>
          <w:sz w:val="28"/>
          <w:szCs w:val="28"/>
        </w:rPr>
      </w:pPr>
    </w:p>
    <w:p w14:paraId="4BCD1DEA" w14:textId="77777777" w:rsidR="00144B52" w:rsidRPr="001A42BF" w:rsidRDefault="00144B52" w:rsidP="002D47F9">
      <w:pPr>
        <w:autoSpaceDE w:val="0"/>
        <w:autoSpaceDN w:val="0"/>
        <w:rPr>
          <w:rFonts w:asciiTheme="majorHAnsi" w:eastAsiaTheme="minorEastAsia" w:hAnsiTheme="majorHAnsi" w:cstheme="majorHAnsi"/>
          <w:b/>
          <w:color w:val="000000" w:themeColor="text1"/>
          <w:sz w:val="28"/>
          <w:szCs w:val="28"/>
        </w:rPr>
      </w:pPr>
    </w:p>
    <w:p w14:paraId="17018575" w14:textId="77777777" w:rsidR="00144B52" w:rsidRPr="001A42BF" w:rsidRDefault="00144B52" w:rsidP="002D47F9">
      <w:pPr>
        <w:autoSpaceDE w:val="0"/>
        <w:autoSpaceDN w:val="0"/>
        <w:rPr>
          <w:rFonts w:asciiTheme="majorHAnsi" w:eastAsiaTheme="minorEastAsia" w:hAnsiTheme="majorHAnsi" w:cstheme="majorHAnsi"/>
          <w:b/>
          <w:color w:val="000000" w:themeColor="text1"/>
          <w:sz w:val="28"/>
          <w:szCs w:val="28"/>
        </w:rPr>
      </w:pPr>
    </w:p>
    <w:p w14:paraId="30699F1D" w14:textId="77777777" w:rsidR="00144B52" w:rsidRPr="001A42BF" w:rsidRDefault="00144B52" w:rsidP="002D47F9">
      <w:pPr>
        <w:autoSpaceDE w:val="0"/>
        <w:autoSpaceDN w:val="0"/>
        <w:rPr>
          <w:rFonts w:asciiTheme="majorHAnsi" w:eastAsiaTheme="minorEastAsia" w:hAnsiTheme="majorHAnsi" w:cstheme="majorHAnsi"/>
          <w:b/>
          <w:color w:val="000000" w:themeColor="text1"/>
          <w:sz w:val="28"/>
          <w:szCs w:val="28"/>
        </w:rPr>
      </w:pPr>
    </w:p>
    <w:p w14:paraId="5F09EB8F" w14:textId="77777777" w:rsidR="00144B52" w:rsidRPr="001A42BF" w:rsidRDefault="00144B52" w:rsidP="002D47F9">
      <w:pPr>
        <w:autoSpaceDE w:val="0"/>
        <w:autoSpaceDN w:val="0"/>
        <w:rPr>
          <w:rFonts w:asciiTheme="majorHAnsi" w:eastAsiaTheme="minorEastAsia" w:hAnsiTheme="majorHAnsi" w:cstheme="majorHAnsi"/>
          <w:b/>
          <w:color w:val="000000" w:themeColor="text1"/>
          <w:sz w:val="28"/>
          <w:szCs w:val="28"/>
        </w:rPr>
      </w:pPr>
    </w:p>
    <w:p w14:paraId="1A9EA67E" w14:textId="77777777" w:rsidR="00144B52" w:rsidRPr="001A42BF" w:rsidRDefault="00144B52" w:rsidP="002D47F9">
      <w:pPr>
        <w:autoSpaceDE w:val="0"/>
        <w:autoSpaceDN w:val="0"/>
        <w:rPr>
          <w:rFonts w:asciiTheme="majorHAnsi" w:eastAsiaTheme="minorEastAsia" w:hAnsiTheme="majorHAnsi" w:cstheme="majorHAnsi"/>
          <w:b/>
          <w:color w:val="000000" w:themeColor="text1"/>
          <w:sz w:val="28"/>
          <w:szCs w:val="28"/>
        </w:rPr>
      </w:pPr>
    </w:p>
    <w:p w14:paraId="5365E592" w14:textId="77777777" w:rsidR="00144B52" w:rsidRPr="001A42BF" w:rsidRDefault="00144B52" w:rsidP="002D47F9">
      <w:pPr>
        <w:autoSpaceDE w:val="0"/>
        <w:autoSpaceDN w:val="0"/>
        <w:rPr>
          <w:rFonts w:asciiTheme="majorHAnsi" w:eastAsiaTheme="minorEastAsia" w:hAnsiTheme="majorHAnsi" w:cstheme="majorHAnsi"/>
          <w:b/>
          <w:color w:val="000000" w:themeColor="text1"/>
          <w:sz w:val="28"/>
          <w:szCs w:val="28"/>
        </w:rPr>
      </w:pPr>
    </w:p>
    <w:p w14:paraId="0724FBEB" w14:textId="77777777" w:rsidR="00144B52" w:rsidRPr="001A42BF" w:rsidRDefault="00144B52" w:rsidP="002D47F9">
      <w:pPr>
        <w:autoSpaceDE w:val="0"/>
        <w:autoSpaceDN w:val="0"/>
        <w:rPr>
          <w:rFonts w:asciiTheme="majorHAnsi" w:eastAsiaTheme="minorEastAsia" w:hAnsiTheme="majorHAnsi" w:cstheme="majorHAnsi"/>
          <w:b/>
          <w:color w:val="000000" w:themeColor="text1"/>
          <w:sz w:val="28"/>
          <w:szCs w:val="28"/>
        </w:rPr>
      </w:pPr>
    </w:p>
    <w:p w14:paraId="30E10CBC" w14:textId="77777777" w:rsidR="00144B52" w:rsidRPr="001A42BF" w:rsidRDefault="00144B52" w:rsidP="002D47F9">
      <w:pPr>
        <w:autoSpaceDE w:val="0"/>
        <w:autoSpaceDN w:val="0"/>
        <w:rPr>
          <w:rFonts w:asciiTheme="majorHAnsi" w:eastAsiaTheme="minorEastAsia" w:hAnsiTheme="majorHAnsi" w:cstheme="majorHAnsi"/>
          <w:b/>
          <w:color w:val="000000" w:themeColor="text1"/>
          <w:sz w:val="28"/>
          <w:szCs w:val="28"/>
        </w:rPr>
      </w:pPr>
    </w:p>
    <w:p w14:paraId="44B26223" w14:textId="77777777" w:rsidR="00144B52" w:rsidRPr="001A42BF" w:rsidRDefault="00144B52" w:rsidP="002D47F9">
      <w:pPr>
        <w:autoSpaceDE w:val="0"/>
        <w:autoSpaceDN w:val="0"/>
        <w:rPr>
          <w:rFonts w:asciiTheme="majorHAnsi" w:eastAsiaTheme="minorEastAsia" w:hAnsiTheme="majorHAnsi" w:cstheme="majorHAnsi"/>
          <w:b/>
          <w:color w:val="000000" w:themeColor="text1"/>
          <w:sz w:val="28"/>
          <w:szCs w:val="28"/>
        </w:rPr>
      </w:pPr>
    </w:p>
    <w:p w14:paraId="0A6BAA64" w14:textId="77777777" w:rsidR="00144B52" w:rsidRPr="001A42BF" w:rsidRDefault="00144B52" w:rsidP="002D47F9">
      <w:pPr>
        <w:autoSpaceDE w:val="0"/>
        <w:autoSpaceDN w:val="0"/>
        <w:rPr>
          <w:rFonts w:asciiTheme="majorHAnsi" w:eastAsiaTheme="minorEastAsia" w:hAnsiTheme="majorHAnsi" w:cstheme="majorHAnsi"/>
          <w:b/>
          <w:color w:val="000000" w:themeColor="text1"/>
          <w:sz w:val="28"/>
          <w:szCs w:val="28"/>
        </w:rPr>
      </w:pPr>
    </w:p>
    <w:p w14:paraId="2C7A73EB" w14:textId="1B6BE243" w:rsidR="00144B52" w:rsidRPr="001A42BF" w:rsidRDefault="007221C1" w:rsidP="002D47F9">
      <w:pPr>
        <w:autoSpaceDE w:val="0"/>
        <w:autoSpaceDN w:val="0"/>
        <w:jc w:val="center"/>
        <w:rPr>
          <w:rFonts w:asciiTheme="majorHAnsi" w:eastAsiaTheme="minorEastAsia" w:hAnsiTheme="majorHAnsi" w:cstheme="majorHAnsi"/>
          <w:b/>
          <w:color w:val="000000" w:themeColor="text1"/>
          <w:sz w:val="32"/>
          <w:szCs w:val="32"/>
        </w:rPr>
      </w:pPr>
      <w:r w:rsidRPr="001A42BF">
        <w:rPr>
          <w:rFonts w:asciiTheme="majorHAnsi" w:eastAsiaTheme="minorEastAsia" w:hAnsiTheme="majorHAnsi" w:cstheme="majorHAnsi"/>
          <w:b/>
          <w:color w:val="000000" w:themeColor="text1"/>
        </w:rPr>
        <w:t>2019</w:t>
      </w:r>
      <w:r w:rsidR="005B7091" w:rsidRPr="001A42BF">
        <w:rPr>
          <w:rFonts w:asciiTheme="majorHAnsi" w:eastAsiaTheme="minorEastAsia" w:hAnsiTheme="majorHAnsi" w:cstheme="majorHAnsi"/>
          <w:b/>
          <w:color w:val="000000" w:themeColor="text1"/>
        </w:rPr>
        <w:t>年度</w:t>
      </w:r>
      <w:r w:rsidR="00144B52" w:rsidRPr="001A42BF">
        <w:rPr>
          <w:rFonts w:asciiTheme="majorHAnsi" w:eastAsiaTheme="minorEastAsia" w:hAnsiTheme="majorHAnsi" w:cstheme="majorHAnsi"/>
          <w:b/>
          <w:color w:val="000000" w:themeColor="text1"/>
        </w:rPr>
        <w:t>日本医療研究開発機構委託研究</w:t>
      </w:r>
      <w:r w:rsidR="00A77273" w:rsidRPr="001A42BF">
        <w:rPr>
          <w:rFonts w:asciiTheme="majorHAnsi" w:eastAsiaTheme="minorEastAsia" w:hAnsiTheme="majorHAnsi" w:cstheme="majorHAnsi"/>
          <w:b/>
          <w:color w:val="000000" w:themeColor="text1"/>
        </w:rPr>
        <w:t>開発</w:t>
      </w:r>
      <w:r w:rsidR="00144B52" w:rsidRPr="001A42BF">
        <w:rPr>
          <w:rFonts w:asciiTheme="majorHAnsi" w:eastAsiaTheme="minorEastAsia" w:hAnsiTheme="majorHAnsi" w:cstheme="majorHAnsi"/>
          <w:b/>
          <w:color w:val="000000" w:themeColor="text1"/>
        </w:rPr>
        <w:t>費（</w:t>
      </w:r>
      <w:r w:rsidR="00144B52" w:rsidRPr="001A42BF">
        <w:rPr>
          <w:rFonts w:asciiTheme="majorHAnsi" w:eastAsiaTheme="minorEastAsia" w:hAnsiTheme="majorHAnsi" w:cstheme="majorHAnsi"/>
          <w:b/>
          <w:color w:val="000000" w:themeColor="text1"/>
        </w:rPr>
        <w:t>AMED</w:t>
      </w:r>
      <w:r w:rsidR="00144B52" w:rsidRPr="001A42BF">
        <w:rPr>
          <w:rFonts w:asciiTheme="majorHAnsi" w:eastAsiaTheme="minorEastAsia" w:hAnsiTheme="majorHAnsi" w:cstheme="majorHAnsi"/>
          <w:b/>
          <w:color w:val="000000" w:themeColor="text1"/>
        </w:rPr>
        <w:t>補助金）</w:t>
      </w:r>
    </w:p>
    <w:p w14:paraId="5F74715A" w14:textId="70BDC7F3" w:rsidR="00144B52" w:rsidRPr="001A42BF" w:rsidRDefault="00144B52" w:rsidP="002D47F9">
      <w:pPr>
        <w:autoSpaceDE w:val="0"/>
        <w:autoSpaceDN w:val="0"/>
        <w:jc w:val="center"/>
        <w:rPr>
          <w:rFonts w:asciiTheme="majorHAnsi" w:eastAsiaTheme="minorEastAsia" w:hAnsiTheme="majorHAnsi" w:cstheme="majorHAnsi"/>
          <w:b/>
          <w:color w:val="000000" w:themeColor="text1"/>
        </w:rPr>
      </w:pPr>
      <w:r w:rsidRPr="001A42BF">
        <w:rPr>
          <w:rFonts w:asciiTheme="majorHAnsi" w:eastAsiaTheme="minorEastAsia" w:hAnsiTheme="majorHAnsi" w:cstheme="majorHAnsi"/>
          <w:b/>
          <w:color w:val="000000" w:themeColor="text1"/>
        </w:rPr>
        <w:t>新興・再興感染症に対する革新的医薬品等開発推進研究事業</w:t>
      </w:r>
    </w:p>
    <w:p w14:paraId="112D7E49" w14:textId="21AC7F91" w:rsidR="00144B52" w:rsidRPr="001A42BF" w:rsidRDefault="002E7683" w:rsidP="002D47F9">
      <w:pPr>
        <w:autoSpaceDE w:val="0"/>
        <w:autoSpaceDN w:val="0"/>
        <w:jc w:val="center"/>
        <w:rPr>
          <w:rFonts w:asciiTheme="majorHAnsi" w:eastAsiaTheme="minorEastAsia" w:hAnsiTheme="majorHAnsi" w:cstheme="majorHAnsi"/>
          <w:b/>
          <w:color w:val="000000" w:themeColor="text1"/>
          <w:sz w:val="28"/>
          <w:szCs w:val="28"/>
        </w:rPr>
      </w:pPr>
      <w:r w:rsidRPr="001A42BF">
        <w:rPr>
          <w:rFonts w:asciiTheme="majorHAnsi" w:eastAsiaTheme="minorEastAsia" w:hAnsiTheme="majorHAnsi" w:cstheme="majorHAnsi"/>
          <w:b/>
          <w:color w:val="000000" w:themeColor="text1"/>
        </w:rPr>
        <w:t>「</w:t>
      </w:r>
      <w:r w:rsidR="00144B52" w:rsidRPr="001A42BF">
        <w:rPr>
          <w:rFonts w:asciiTheme="majorHAnsi" w:eastAsiaTheme="minorEastAsia" w:hAnsiTheme="majorHAnsi" w:cstheme="majorHAnsi"/>
          <w:b/>
          <w:color w:val="000000" w:themeColor="text1"/>
        </w:rPr>
        <w:t>HTLV-1</w:t>
      </w:r>
      <w:r w:rsidR="00144B52" w:rsidRPr="001A42BF">
        <w:rPr>
          <w:rFonts w:asciiTheme="majorHAnsi" w:eastAsiaTheme="minorEastAsia" w:hAnsiTheme="majorHAnsi" w:cstheme="majorHAnsi"/>
          <w:b/>
          <w:color w:val="000000" w:themeColor="text1"/>
        </w:rPr>
        <w:t>の疫学研究及び総合対策に資する研究</w:t>
      </w:r>
      <w:r w:rsidRPr="001A42BF">
        <w:rPr>
          <w:rFonts w:asciiTheme="majorHAnsi" w:eastAsiaTheme="minorEastAsia" w:hAnsiTheme="majorHAnsi" w:cstheme="majorHAnsi"/>
          <w:b/>
          <w:color w:val="000000" w:themeColor="text1"/>
        </w:rPr>
        <w:t>」</w:t>
      </w:r>
    </w:p>
    <w:p w14:paraId="49DCC0E6" w14:textId="63C2BCC7" w:rsidR="00144B52" w:rsidRPr="001A42BF" w:rsidRDefault="00144B52" w:rsidP="002D47F9">
      <w:pPr>
        <w:autoSpaceDE w:val="0"/>
        <w:autoSpaceDN w:val="0"/>
        <w:jc w:val="center"/>
        <w:rPr>
          <w:rFonts w:asciiTheme="majorHAnsi" w:eastAsiaTheme="minorEastAsia" w:hAnsiTheme="majorHAnsi" w:cstheme="majorHAnsi"/>
          <w:b/>
          <w:color w:val="000000" w:themeColor="text1"/>
          <w:sz w:val="28"/>
          <w:szCs w:val="28"/>
        </w:rPr>
      </w:pPr>
    </w:p>
    <w:p w14:paraId="464558F3" w14:textId="77777777" w:rsidR="00E7335C" w:rsidRPr="001A42BF" w:rsidRDefault="00E7335C" w:rsidP="002D47F9">
      <w:pPr>
        <w:autoSpaceDE w:val="0"/>
        <w:autoSpaceDN w:val="0"/>
        <w:jc w:val="center"/>
        <w:rPr>
          <w:rFonts w:asciiTheme="majorHAnsi" w:eastAsiaTheme="minorEastAsia" w:hAnsiTheme="majorHAnsi" w:cstheme="majorHAnsi"/>
          <w:b/>
          <w:color w:val="000000" w:themeColor="text1"/>
          <w:sz w:val="28"/>
          <w:szCs w:val="28"/>
        </w:rPr>
      </w:pPr>
    </w:p>
    <w:p w14:paraId="49E76629" w14:textId="77777777" w:rsidR="007655AB" w:rsidRPr="001A42BF" w:rsidRDefault="007655AB" w:rsidP="002D47F9">
      <w:pPr>
        <w:autoSpaceDE w:val="0"/>
        <w:autoSpaceDN w:val="0"/>
        <w:jc w:val="center"/>
        <w:rPr>
          <w:rFonts w:asciiTheme="majorHAnsi" w:eastAsiaTheme="minorEastAsia" w:hAnsiTheme="majorHAnsi" w:cstheme="majorHAnsi"/>
          <w:color w:val="000000" w:themeColor="text1"/>
        </w:rPr>
      </w:pPr>
    </w:p>
    <w:p w14:paraId="5AB54839" w14:textId="77777777" w:rsidR="007655AB" w:rsidRPr="001A42BF" w:rsidRDefault="007655AB" w:rsidP="002D47F9">
      <w:pPr>
        <w:autoSpaceDE w:val="0"/>
        <w:autoSpaceDN w:val="0"/>
        <w:rPr>
          <w:rFonts w:asciiTheme="majorHAnsi" w:eastAsiaTheme="minorEastAsia" w:hAnsiTheme="majorHAnsi" w:cstheme="majorHAnsi"/>
          <w:color w:val="000000" w:themeColor="text1"/>
        </w:rPr>
      </w:pPr>
    </w:p>
    <w:p w14:paraId="40B1467F" w14:textId="1EFF939B" w:rsidR="00144B52" w:rsidRPr="001A42BF" w:rsidRDefault="007221C1" w:rsidP="002D47F9">
      <w:pPr>
        <w:autoSpaceDE w:val="0"/>
        <w:autoSpaceDN w:val="0"/>
        <w:jc w:val="center"/>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2019</w:t>
      </w:r>
      <w:r w:rsidR="005B7091" w:rsidRPr="001A42BF">
        <w:rPr>
          <w:rFonts w:asciiTheme="majorHAnsi" w:eastAsiaTheme="minorEastAsia" w:hAnsiTheme="majorHAnsi" w:cstheme="majorHAnsi"/>
          <w:color w:val="000000" w:themeColor="text1"/>
        </w:rPr>
        <w:t>年度</w:t>
      </w:r>
      <w:r w:rsidR="00144B52" w:rsidRPr="001A42BF">
        <w:rPr>
          <w:rFonts w:asciiTheme="majorHAnsi" w:eastAsiaTheme="minorEastAsia" w:hAnsiTheme="majorHAnsi" w:cstheme="majorHAnsi"/>
          <w:color w:val="000000" w:themeColor="text1"/>
        </w:rPr>
        <w:t>日本医療研究開発機構委託研究</w:t>
      </w:r>
      <w:r w:rsidR="00A77273" w:rsidRPr="001A42BF">
        <w:rPr>
          <w:rFonts w:asciiTheme="majorHAnsi" w:eastAsiaTheme="minorEastAsia" w:hAnsiTheme="majorHAnsi" w:cstheme="majorHAnsi"/>
          <w:color w:val="000000" w:themeColor="text1"/>
        </w:rPr>
        <w:t>開発</w:t>
      </w:r>
      <w:r w:rsidR="00144B52" w:rsidRPr="001A42BF">
        <w:rPr>
          <w:rFonts w:asciiTheme="majorHAnsi" w:eastAsiaTheme="minorEastAsia" w:hAnsiTheme="majorHAnsi" w:cstheme="majorHAnsi"/>
          <w:color w:val="000000" w:themeColor="text1"/>
        </w:rPr>
        <w:t>費（</w:t>
      </w:r>
      <w:r w:rsidR="00144B52" w:rsidRPr="001A42BF">
        <w:rPr>
          <w:rFonts w:asciiTheme="majorHAnsi" w:eastAsiaTheme="minorEastAsia" w:hAnsiTheme="majorHAnsi" w:cstheme="majorHAnsi"/>
          <w:color w:val="000000" w:themeColor="text1"/>
        </w:rPr>
        <w:t>AMED</w:t>
      </w:r>
      <w:r w:rsidR="00144B52" w:rsidRPr="001A42BF">
        <w:rPr>
          <w:rFonts w:asciiTheme="majorHAnsi" w:eastAsiaTheme="minorEastAsia" w:hAnsiTheme="majorHAnsi" w:cstheme="majorHAnsi"/>
          <w:color w:val="000000" w:themeColor="text1"/>
        </w:rPr>
        <w:t>補助金）</w:t>
      </w:r>
    </w:p>
    <w:p w14:paraId="6BEA5585" w14:textId="77777777" w:rsidR="00144B52" w:rsidRPr="001A42BF" w:rsidRDefault="00144B52" w:rsidP="002D47F9">
      <w:pPr>
        <w:autoSpaceDE w:val="0"/>
        <w:autoSpaceDN w:val="0"/>
        <w:jc w:val="center"/>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新興・再興感染症に対する革新的医薬品等開発推進研究事業</w:t>
      </w:r>
    </w:p>
    <w:p w14:paraId="7BB98612" w14:textId="0289BE58" w:rsidR="00144B52" w:rsidRPr="001A42BF" w:rsidRDefault="00A52029" w:rsidP="002D47F9">
      <w:pPr>
        <w:autoSpaceDE w:val="0"/>
        <w:autoSpaceDN w:val="0"/>
        <w:jc w:val="center"/>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w:t>
      </w:r>
      <w:r w:rsidR="00144B52" w:rsidRPr="001A42BF">
        <w:rPr>
          <w:rFonts w:asciiTheme="majorHAnsi" w:eastAsiaTheme="minorEastAsia" w:hAnsiTheme="majorHAnsi" w:cstheme="majorHAnsi"/>
          <w:color w:val="000000" w:themeColor="text1"/>
        </w:rPr>
        <w:t>HTLV-1</w:t>
      </w:r>
      <w:r w:rsidR="00144B52" w:rsidRPr="001A42BF">
        <w:rPr>
          <w:rFonts w:asciiTheme="majorHAnsi" w:eastAsiaTheme="minorEastAsia" w:hAnsiTheme="majorHAnsi" w:cstheme="majorHAnsi"/>
          <w:color w:val="000000" w:themeColor="text1"/>
        </w:rPr>
        <w:t>の疫学研究及び総合対策に資する研究</w:t>
      </w:r>
      <w:r w:rsidRPr="001A42BF">
        <w:rPr>
          <w:rFonts w:asciiTheme="majorHAnsi" w:eastAsiaTheme="minorEastAsia" w:hAnsiTheme="majorHAnsi" w:cstheme="majorHAnsi"/>
          <w:color w:val="000000" w:themeColor="text1"/>
        </w:rPr>
        <w:t>」</w:t>
      </w:r>
      <w:r w:rsidR="00144B52" w:rsidRPr="001A42BF">
        <w:rPr>
          <w:rFonts w:asciiTheme="majorHAnsi" w:eastAsiaTheme="minorEastAsia" w:hAnsiTheme="majorHAnsi" w:cstheme="majorHAnsi"/>
          <w:color w:val="000000" w:themeColor="text1"/>
        </w:rPr>
        <w:t>班</w:t>
      </w:r>
    </w:p>
    <w:p w14:paraId="578B7141" w14:textId="77777777" w:rsidR="00144B52" w:rsidRPr="001A42BF" w:rsidRDefault="00144B52" w:rsidP="002D47F9">
      <w:pPr>
        <w:autoSpaceDE w:val="0"/>
        <w:autoSpaceDN w:val="0"/>
        <w:rPr>
          <w:rFonts w:asciiTheme="majorHAnsi" w:eastAsiaTheme="minorEastAsia" w:hAnsiTheme="majorHAnsi" w:cstheme="majorHAnsi"/>
          <w:color w:val="000000" w:themeColor="text1"/>
        </w:rPr>
      </w:pPr>
    </w:p>
    <w:p w14:paraId="3D499AB7" w14:textId="5F7F1899" w:rsidR="00A060AF" w:rsidRPr="001A42BF" w:rsidRDefault="00A060AF" w:rsidP="002D47F9">
      <w:pPr>
        <w:autoSpaceDE w:val="0"/>
        <w:autoSpaceDN w:val="0"/>
        <w:ind w:firstLineChars="295" w:firstLine="708"/>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研究代表者：浜口　功</w:t>
      </w:r>
      <w:r w:rsidR="00B35D28" w:rsidRPr="001A42BF">
        <w:rPr>
          <w:rFonts w:asciiTheme="majorHAnsi" w:eastAsiaTheme="minorEastAsia" w:hAnsiTheme="majorHAnsi" w:cstheme="majorHAnsi" w:hint="eastAsia"/>
          <w:color w:val="000000" w:themeColor="text1"/>
        </w:rPr>
        <w:tab/>
      </w:r>
      <w:r w:rsidRPr="001A42BF">
        <w:rPr>
          <w:rFonts w:asciiTheme="majorHAnsi" w:eastAsiaTheme="minorEastAsia" w:hAnsiTheme="majorHAnsi" w:cstheme="majorHAnsi"/>
          <w:color w:val="000000" w:themeColor="text1"/>
        </w:rPr>
        <w:t>（国立感染症研究所）</w:t>
      </w:r>
    </w:p>
    <w:p w14:paraId="5B44801F" w14:textId="77777777" w:rsidR="00A060AF" w:rsidRPr="001A42BF" w:rsidRDefault="00A060AF" w:rsidP="002D47F9">
      <w:pPr>
        <w:autoSpaceDE w:val="0"/>
        <w:autoSpaceDN w:val="0"/>
        <w:ind w:firstLineChars="295" w:firstLine="708"/>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研究分担・協力者：</w:t>
      </w:r>
    </w:p>
    <w:p w14:paraId="26FC447E" w14:textId="35438CE3" w:rsidR="00A060AF" w:rsidRPr="001A42BF" w:rsidRDefault="00A060AF" w:rsidP="002D47F9">
      <w:pPr>
        <w:autoSpaceDE w:val="0"/>
        <w:autoSpaceDN w:val="0"/>
        <w:ind w:leftChars="885" w:left="2124"/>
        <w:rPr>
          <w:rFonts w:asciiTheme="majorHAnsi" w:eastAsiaTheme="minorEastAsia" w:hAnsiTheme="majorHAnsi" w:cstheme="majorHAnsi"/>
          <w:bCs/>
          <w:color w:val="000000" w:themeColor="text1"/>
        </w:rPr>
      </w:pPr>
      <w:r w:rsidRPr="001A42BF">
        <w:rPr>
          <w:rFonts w:asciiTheme="majorHAnsi" w:eastAsiaTheme="minorEastAsia" w:hAnsiTheme="majorHAnsi" w:cstheme="majorHAnsi"/>
          <w:bCs/>
          <w:color w:val="000000" w:themeColor="text1"/>
        </w:rPr>
        <w:t>渡邉　俊樹</w:t>
      </w:r>
      <w:r w:rsidR="00B35D28" w:rsidRPr="001A42BF">
        <w:rPr>
          <w:rFonts w:asciiTheme="majorHAnsi" w:eastAsiaTheme="minorEastAsia" w:hAnsiTheme="majorHAnsi" w:cstheme="majorHAnsi" w:hint="eastAsia"/>
          <w:bCs/>
          <w:color w:val="000000" w:themeColor="text1"/>
        </w:rPr>
        <w:tab/>
      </w:r>
      <w:r w:rsidRPr="001A42BF">
        <w:rPr>
          <w:rFonts w:asciiTheme="majorHAnsi" w:eastAsiaTheme="minorEastAsia" w:hAnsiTheme="majorHAnsi" w:cstheme="majorHAnsi"/>
          <w:bCs/>
          <w:color w:val="000000" w:themeColor="text1"/>
        </w:rPr>
        <w:t>（</w:t>
      </w:r>
      <w:r w:rsidRPr="001A42BF">
        <w:rPr>
          <w:rFonts w:asciiTheme="majorHAnsi" w:eastAsiaTheme="minorEastAsia" w:hAnsiTheme="majorHAnsi" w:cstheme="majorHAnsi"/>
          <w:color w:val="000000" w:themeColor="text1"/>
        </w:rPr>
        <w:t>聖マリアンナ医科大学</w:t>
      </w:r>
      <w:r w:rsidR="00001470" w:rsidRPr="001A42BF">
        <w:rPr>
          <w:rFonts w:asciiTheme="majorHAnsi" w:eastAsiaTheme="minorEastAsia" w:hAnsiTheme="majorHAnsi" w:cstheme="majorHAnsi"/>
          <w:color w:val="000000" w:themeColor="text1"/>
        </w:rPr>
        <w:t>、東京大学</w:t>
      </w:r>
      <w:r w:rsidRPr="001A42BF">
        <w:rPr>
          <w:rFonts w:asciiTheme="majorHAnsi" w:eastAsiaTheme="minorEastAsia" w:hAnsiTheme="majorHAnsi" w:cstheme="majorHAnsi"/>
          <w:bCs/>
          <w:color w:val="000000" w:themeColor="text1"/>
        </w:rPr>
        <w:t>）</w:t>
      </w:r>
    </w:p>
    <w:p w14:paraId="2894DA8E" w14:textId="7B809E6D" w:rsidR="00A77273" w:rsidRPr="001A42BF" w:rsidRDefault="00A77273" w:rsidP="002D47F9">
      <w:pPr>
        <w:autoSpaceDE w:val="0"/>
        <w:autoSpaceDN w:val="0"/>
        <w:ind w:leftChars="885" w:left="2124"/>
        <w:rPr>
          <w:rFonts w:asciiTheme="majorHAnsi" w:eastAsiaTheme="minorEastAsia" w:hAnsiTheme="majorHAnsi" w:cstheme="majorHAnsi"/>
          <w:bCs/>
          <w:color w:val="000000" w:themeColor="text1"/>
        </w:rPr>
      </w:pPr>
      <w:r w:rsidRPr="001A42BF">
        <w:rPr>
          <w:rFonts w:asciiTheme="majorHAnsi" w:eastAsiaTheme="minorEastAsia" w:hAnsiTheme="majorHAnsi" w:cstheme="majorHAnsi"/>
          <w:bCs/>
          <w:color w:val="000000" w:themeColor="text1"/>
        </w:rPr>
        <w:t>内丸　薫</w:t>
      </w:r>
      <w:r w:rsidR="00B35D28" w:rsidRPr="001A42BF">
        <w:rPr>
          <w:rFonts w:asciiTheme="majorHAnsi" w:eastAsiaTheme="minorEastAsia" w:hAnsiTheme="majorHAnsi" w:cstheme="majorHAnsi" w:hint="eastAsia"/>
          <w:bCs/>
          <w:color w:val="000000" w:themeColor="text1"/>
        </w:rPr>
        <w:t xml:space="preserve">　</w:t>
      </w:r>
      <w:r w:rsidR="00B35D28" w:rsidRPr="001A42BF">
        <w:rPr>
          <w:rFonts w:asciiTheme="majorHAnsi" w:eastAsiaTheme="minorEastAsia" w:hAnsiTheme="majorHAnsi" w:cstheme="majorHAnsi" w:hint="eastAsia"/>
          <w:bCs/>
          <w:color w:val="000000" w:themeColor="text1"/>
        </w:rPr>
        <w:tab/>
      </w:r>
      <w:r w:rsidRPr="001A42BF">
        <w:rPr>
          <w:rFonts w:asciiTheme="majorHAnsi" w:eastAsiaTheme="minorEastAsia" w:hAnsiTheme="majorHAnsi" w:cstheme="majorHAnsi"/>
          <w:bCs/>
          <w:color w:val="000000" w:themeColor="text1"/>
        </w:rPr>
        <w:t>（</w:t>
      </w:r>
      <w:r w:rsidRPr="001A42BF">
        <w:rPr>
          <w:rFonts w:asciiTheme="majorHAnsi" w:eastAsiaTheme="minorEastAsia" w:hAnsiTheme="majorHAnsi" w:cstheme="majorHAnsi"/>
          <w:color w:val="000000" w:themeColor="text1"/>
        </w:rPr>
        <w:t>東京大学</w:t>
      </w:r>
      <w:r w:rsidRPr="001A42BF">
        <w:rPr>
          <w:rFonts w:asciiTheme="majorHAnsi" w:eastAsiaTheme="minorEastAsia" w:hAnsiTheme="majorHAnsi" w:cstheme="majorHAnsi"/>
          <w:bCs/>
          <w:color w:val="000000" w:themeColor="text1"/>
        </w:rPr>
        <w:t>）</w:t>
      </w:r>
    </w:p>
    <w:p w14:paraId="48321337" w14:textId="104AC41F" w:rsidR="00A77273" w:rsidRPr="001A42BF" w:rsidRDefault="00A77273" w:rsidP="002D47F9">
      <w:pPr>
        <w:autoSpaceDE w:val="0"/>
        <w:autoSpaceDN w:val="0"/>
        <w:ind w:leftChars="885" w:left="2124"/>
        <w:rPr>
          <w:rFonts w:asciiTheme="majorHAnsi" w:eastAsiaTheme="minorEastAsia" w:hAnsiTheme="majorHAnsi" w:cstheme="majorHAnsi"/>
          <w:color w:val="000000" w:themeColor="text1"/>
        </w:rPr>
      </w:pPr>
      <w:r w:rsidRPr="001A42BF">
        <w:rPr>
          <w:rFonts w:asciiTheme="majorHAnsi" w:eastAsiaTheme="minorEastAsia" w:hAnsiTheme="majorHAnsi" w:cstheme="majorHAnsi"/>
          <w:bCs/>
          <w:color w:val="000000" w:themeColor="text1"/>
        </w:rPr>
        <w:t xml:space="preserve">山野　</w:t>
      </w:r>
      <w:r w:rsidRPr="001A42BF">
        <w:rPr>
          <w:rFonts w:asciiTheme="majorHAnsi" w:eastAsiaTheme="minorEastAsia" w:hAnsiTheme="majorHAnsi" w:cstheme="majorHAnsi"/>
          <w:color w:val="000000" w:themeColor="text1"/>
        </w:rPr>
        <w:t>嘉久</w:t>
      </w:r>
      <w:r w:rsidR="00B35D28" w:rsidRPr="001A42BF">
        <w:rPr>
          <w:rFonts w:asciiTheme="majorHAnsi" w:eastAsiaTheme="minorEastAsia" w:hAnsiTheme="majorHAnsi" w:cstheme="majorHAnsi" w:hint="eastAsia"/>
          <w:color w:val="000000" w:themeColor="text1"/>
        </w:rPr>
        <w:tab/>
      </w:r>
      <w:r w:rsidRPr="001A42BF">
        <w:rPr>
          <w:rFonts w:asciiTheme="majorHAnsi" w:eastAsiaTheme="minorEastAsia" w:hAnsiTheme="majorHAnsi" w:cstheme="majorHAnsi"/>
          <w:color w:val="000000" w:themeColor="text1"/>
        </w:rPr>
        <w:t>（聖マリアンナ医科大学）</w:t>
      </w:r>
    </w:p>
    <w:p w14:paraId="2B85128B" w14:textId="1F528AF1" w:rsidR="00A060AF" w:rsidRPr="001A42BF" w:rsidRDefault="00A060AF" w:rsidP="002D47F9">
      <w:pPr>
        <w:autoSpaceDE w:val="0"/>
        <w:autoSpaceDN w:val="0"/>
        <w:ind w:leftChars="885" w:left="2124"/>
        <w:rPr>
          <w:rFonts w:asciiTheme="majorHAnsi" w:eastAsiaTheme="minorEastAsia" w:hAnsiTheme="majorHAnsi" w:cstheme="majorHAnsi"/>
          <w:color w:val="000000" w:themeColor="text1"/>
        </w:rPr>
      </w:pPr>
      <w:r w:rsidRPr="001A42BF">
        <w:rPr>
          <w:rFonts w:asciiTheme="majorHAnsi" w:eastAsiaTheme="minorEastAsia" w:hAnsiTheme="majorHAnsi" w:cstheme="majorHAnsi"/>
          <w:bCs/>
          <w:color w:val="000000" w:themeColor="text1"/>
        </w:rPr>
        <w:t xml:space="preserve">佐竹　</w:t>
      </w:r>
      <w:r w:rsidRPr="001A42BF">
        <w:rPr>
          <w:rFonts w:asciiTheme="majorHAnsi" w:eastAsiaTheme="minorEastAsia" w:hAnsiTheme="majorHAnsi" w:cstheme="majorHAnsi"/>
          <w:color w:val="000000" w:themeColor="text1"/>
        </w:rPr>
        <w:t>正博</w:t>
      </w:r>
      <w:r w:rsidR="00B35D28" w:rsidRPr="001A42BF">
        <w:rPr>
          <w:rFonts w:asciiTheme="majorHAnsi" w:eastAsiaTheme="minorEastAsia" w:hAnsiTheme="majorHAnsi" w:cstheme="majorHAnsi" w:hint="eastAsia"/>
          <w:color w:val="000000" w:themeColor="text1"/>
        </w:rPr>
        <w:tab/>
      </w:r>
      <w:r w:rsidRPr="001A42BF">
        <w:rPr>
          <w:rFonts w:asciiTheme="majorHAnsi" w:eastAsiaTheme="minorEastAsia" w:hAnsiTheme="majorHAnsi" w:cstheme="majorHAnsi"/>
          <w:color w:val="000000" w:themeColor="text1"/>
        </w:rPr>
        <w:t>（</w:t>
      </w:r>
      <w:r w:rsidR="002339A7" w:rsidRPr="001A42BF">
        <w:rPr>
          <w:rFonts w:asciiTheme="majorHAnsi" w:eastAsiaTheme="minorEastAsia" w:hAnsiTheme="majorHAnsi" w:cstheme="majorHAnsi"/>
          <w:color w:val="000000" w:themeColor="text1"/>
        </w:rPr>
        <w:t>日本赤十字社</w:t>
      </w:r>
      <w:r w:rsidRPr="001A42BF">
        <w:rPr>
          <w:rFonts w:asciiTheme="majorHAnsi" w:eastAsiaTheme="minorEastAsia" w:hAnsiTheme="majorHAnsi" w:cstheme="majorHAnsi"/>
          <w:color w:val="000000" w:themeColor="text1"/>
        </w:rPr>
        <w:t>）</w:t>
      </w:r>
    </w:p>
    <w:p w14:paraId="6179D3C2" w14:textId="3CA90370" w:rsidR="00A77273" w:rsidRPr="001A42BF" w:rsidRDefault="00A77273" w:rsidP="002D47F9">
      <w:pPr>
        <w:autoSpaceDE w:val="0"/>
        <w:autoSpaceDN w:val="0"/>
        <w:ind w:leftChars="885" w:left="2124"/>
        <w:rPr>
          <w:rFonts w:asciiTheme="majorHAnsi" w:eastAsiaTheme="minorEastAsia" w:hAnsiTheme="majorHAnsi" w:cstheme="majorHAnsi"/>
          <w:color w:val="000000" w:themeColor="text1"/>
        </w:rPr>
      </w:pPr>
      <w:r w:rsidRPr="001A42BF">
        <w:rPr>
          <w:rFonts w:asciiTheme="majorHAnsi" w:eastAsiaTheme="minorEastAsia" w:hAnsiTheme="majorHAnsi" w:cstheme="majorHAnsi"/>
          <w:bCs/>
          <w:color w:val="000000" w:themeColor="text1"/>
        </w:rPr>
        <w:t xml:space="preserve">相良　</w:t>
      </w:r>
      <w:r w:rsidRPr="001A42BF">
        <w:rPr>
          <w:rFonts w:asciiTheme="majorHAnsi" w:eastAsiaTheme="minorEastAsia" w:hAnsiTheme="majorHAnsi" w:cstheme="majorHAnsi"/>
          <w:color w:val="000000" w:themeColor="text1"/>
        </w:rPr>
        <w:t>康子</w:t>
      </w:r>
      <w:r w:rsidR="00B35D28" w:rsidRPr="001A42BF">
        <w:rPr>
          <w:rFonts w:asciiTheme="majorHAnsi" w:eastAsiaTheme="minorEastAsia" w:hAnsiTheme="majorHAnsi" w:cstheme="majorHAnsi" w:hint="eastAsia"/>
          <w:color w:val="000000" w:themeColor="text1"/>
        </w:rPr>
        <w:tab/>
      </w:r>
      <w:r w:rsidRPr="001A42BF">
        <w:rPr>
          <w:rFonts w:asciiTheme="majorHAnsi" w:eastAsiaTheme="minorEastAsia" w:hAnsiTheme="majorHAnsi" w:cstheme="majorHAnsi"/>
          <w:color w:val="000000" w:themeColor="text1"/>
        </w:rPr>
        <w:t>（日本赤十字社）</w:t>
      </w:r>
    </w:p>
    <w:p w14:paraId="27B31E74" w14:textId="3AF5A8E5" w:rsidR="00A060AF" w:rsidRPr="001A42BF" w:rsidRDefault="002339A7" w:rsidP="002D47F9">
      <w:pPr>
        <w:autoSpaceDE w:val="0"/>
        <w:autoSpaceDN w:val="0"/>
        <w:ind w:leftChars="885" w:left="2124"/>
        <w:rPr>
          <w:rFonts w:asciiTheme="majorHAnsi" w:eastAsiaTheme="minorEastAsia" w:hAnsiTheme="majorHAnsi" w:cstheme="majorHAnsi"/>
          <w:bCs/>
          <w:color w:val="000000" w:themeColor="text1"/>
        </w:rPr>
      </w:pPr>
      <w:r w:rsidRPr="001A42BF">
        <w:rPr>
          <w:rFonts w:asciiTheme="majorHAnsi" w:eastAsiaTheme="minorEastAsia" w:hAnsiTheme="majorHAnsi" w:cstheme="majorHAnsi"/>
          <w:color w:val="000000" w:themeColor="text1"/>
          <w:lang w:eastAsia="zh-TW"/>
        </w:rPr>
        <w:t>齋藤　滋</w:t>
      </w:r>
      <w:r w:rsidR="00B35D28" w:rsidRPr="001A42BF">
        <w:rPr>
          <w:rFonts w:asciiTheme="majorHAnsi" w:eastAsiaTheme="minorEastAsia" w:hAnsiTheme="majorHAnsi" w:cstheme="majorHAnsi" w:hint="eastAsia"/>
          <w:color w:val="000000" w:themeColor="text1"/>
          <w:lang w:eastAsia="zh-TW"/>
        </w:rPr>
        <w:t xml:space="preserve">　</w:t>
      </w:r>
      <w:r w:rsidR="00B35D28" w:rsidRPr="001A42BF">
        <w:rPr>
          <w:rFonts w:asciiTheme="majorHAnsi" w:eastAsiaTheme="minorEastAsia" w:hAnsiTheme="majorHAnsi" w:cstheme="majorHAnsi" w:hint="eastAsia"/>
          <w:color w:val="000000" w:themeColor="text1"/>
          <w:lang w:eastAsia="zh-TW"/>
        </w:rPr>
        <w:tab/>
      </w:r>
      <w:r w:rsidR="00A060AF" w:rsidRPr="001A42BF">
        <w:rPr>
          <w:rFonts w:asciiTheme="majorHAnsi" w:eastAsiaTheme="minorEastAsia" w:hAnsiTheme="majorHAnsi" w:cstheme="majorHAnsi"/>
          <w:bCs/>
          <w:color w:val="000000" w:themeColor="text1"/>
        </w:rPr>
        <w:t>（</w:t>
      </w:r>
      <w:r w:rsidR="00A060AF" w:rsidRPr="001A42BF">
        <w:rPr>
          <w:rFonts w:asciiTheme="majorHAnsi" w:eastAsiaTheme="minorEastAsia" w:hAnsiTheme="majorHAnsi" w:cstheme="majorHAnsi"/>
          <w:color w:val="000000" w:themeColor="text1"/>
        </w:rPr>
        <w:t>富山大学</w:t>
      </w:r>
      <w:r w:rsidR="00A060AF" w:rsidRPr="001A42BF">
        <w:rPr>
          <w:rFonts w:asciiTheme="majorHAnsi" w:eastAsiaTheme="minorEastAsia" w:hAnsiTheme="majorHAnsi" w:cstheme="majorHAnsi"/>
          <w:bCs/>
          <w:color w:val="000000" w:themeColor="text1"/>
        </w:rPr>
        <w:t>）</w:t>
      </w:r>
    </w:p>
    <w:p w14:paraId="1D46FF0F" w14:textId="7D5D1E6C" w:rsidR="00A77273" w:rsidRPr="001A42BF" w:rsidRDefault="00A77273" w:rsidP="002D47F9">
      <w:pPr>
        <w:autoSpaceDE w:val="0"/>
        <w:autoSpaceDN w:val="0"/>
        <w:ind w:leftChars="885" w:left="2124"/>
        <w:rPr>
          <w:rFonts w:asciiTheme="majorHAnsi" w:eastAsiaTheme="minorEastAsia" w:hAnsiTheme="majorHAnsi" w:cstheme="majorHAnsi"/>
          <w:color w:val="000000" w:themeColor="text1"/>
        </w:rPr>
      </w:pPr>
      <w:r w:rsidRPr="001A42BF">
        <w:rPr>
          <w:rFonts w:asciiTheme="majorHAnsi" w:eastAsiaTheme="minorEastAsia" w:hAnsiTheme="majorHAnsi" w:cstheme="majorHAnsi"/>
          <w:bCs/>
          <w:color w:val="000000" w:themeColor="text1"/>
        </w:rPr>
        <w:t xml:space="preserve">宇都宮　</w:t>
      </w:r>
      <w:r w:rsidRPr="001A42BF">
        <w:rPr>
          <w:rFonts w:asciiTheme="majorHAnsi" w:eastAsiaTheme="minorEastAsia" w:hAnsiTheme="majorHAnsi" w:cstheme="majorHAnsi"/>
          <w:color w:val="000000" w:themeColor="text1"/>
        </w:rPr>
        <w:t>與</w:t>
      </w:r>
      <w:r w:rsidR="00B35D28" w:rsidRPr="001A42BF">
        <w:rPr>
          <w:rFonts w:asciiTheme="majorHAnsi" w:eastAsiaTheme="minorEastAsia" w:hAnsiTheme="majorHAnsi" w:cstheme="majorHAnsi" w:hint="eastAsia"/>
          <w:color w:val="000000" w:themeColor="text1"/>
        </w:rPr>
        <w:tab/>
      </w:r>
      <w:r w:rsidRPr="001A42BF">
        <w:rPr>
          <w:rFonts w:asciiTheme="majorHAnsi" w:eastAsiaTheme="minorEastAsia" w:hAnsiTheme="majorHAnsi" w:cstheme="majorHAnsi"/>
          <w:color w:val="000000" w:themeColor="text1"/>
        </w:rPr>
        <w:t>（慈愛会今村総合病院）</w:t>
      </w:r>
    </w:p>
    <w:p w14:paraId="66F71143" w14:textId="78650F24" w:rsidR="00A060AF" w:rsidRPr="001A42BF" w:rsidRDefault="00A060AF" w:rsidP="002D47F9">
      <w:pPr>
        <w:autoSpaceDE w:val="0"/>
        <w:autoSpaceDN w:val="0"/>
        <w:ind w:leftChars="885" w:left="2124"/>
        <w:rPr>
          <w:rFonts w:asciiTheme="majorHAnsi" w:eastAsiaTheme="minorEastAsia" w:hAnsiTheme="majorHAnsi" w:cstheme="majorHAnsi"/>
          <w:color w:val="000000" w:themeColor="text1"/>
        </w:rPr>
      </w:pPr>
      <w:r w:rsidRPr="001A42BF">
        <w:rPr>
          <w:rFonts w:asciiTheme="majorHAnsi" w:eastAsiaTheme="minorEastAsia" w:hAnsiTheme="majorHAnsi" w:cstheme="majorHAnsi"/>
          <w:bCs/>
          <w:color w:val="000000" w:themeColor="text1"/>
        </w:rPr>
        <w:t xml:space="preserve">久保田　</w:t>
      </w:r>
      <w:r w:rsidRPr="001A42BF">
        <w:rPr>
          <w:rFonts w:asciiTheme="majorHAnsi" w:eastAsiaTheme="minorEastAsia" w:hAnsiTheme="majorHAnsi" w:cstheme="majorHAnsi"/>
          <w:color w:val="000000" w:themeColor="text1"/>
        </w:rPr>
        <w:t>龍二</w:t>
      </w:r>
      <w:r w:rsidR="00B35D28" w:rsidRPr="001A42BF">
        <w:rPr>
          <w:rFonts w:asciiTheme="majorHAnsi" w:eastAsiaTheme="minorEastAsia" w:hAnsiTheme="majorHAnsi" w:cstheme="majorHAnsi" w:hint="eastAsia"/>
          <w:color w:val="000000" w:themeColor="text1"/>
        </w:rPr>
        <w:tab/>
      </w:r>
      <w:r w:rsidRPr="001A42BF">
        <w:rPr>
          <w:rFonts w:asciiTheme="majorHAnsi" w:eastAsiaTheme="minorEastAsia" w:hAnsiTheme="majorHAnsi" w:cstheme="majorHAnsi"/>
          <w:color w:val="000000" w:themeColor="text1"/>
        </w:rPr>
        <w:t>（鹿児島大学）</w:t>
      </w:r>
    </w:p>
    <w:p w14:paraId="018638A2" w14:textId="6D751F84" w:rsidR="00A77273" w:rsidRPr="001A42BF" w:rsidRDefault="00A77273" w:rsidP="002D47F9">
      <w:pPr>
        <w:autoSpaceDE w:val="0"/>
        <w:autoSpaceDN w:val="0"/>
        <w:ind w:leftChars="885" w:left="2124"/>
        <w:rPr>
          <w:rFonts w:asciiTheme="majorHAnsi" w:eastAsiaTheme="minorEastAsia" w:hAnsiTheme="majorHAnsi" w:cstheme="majorHAnsi"/>
          <w:color w:val="000000" w:themeColor="text1"/>
        </w:rPr>
      </w:pPr>
      <w:r w:rsidRPr="001A42BF">
        <w:rPr>
          <w:rFonts w:asciiTheme="majorHAnsi" w:eastAsiaTheme="minorEastAsia" w:hAnsiTheme="majorHAnsi" w:cstheme="majorHAnsi"/>
          <w:bCs/>
          <w:color w:val="000000" w:themeColor="text1"/>
        </w:rPr>
        <w:t xml:space="preserve">石塚　</w:t>
      </w:r>
      <w:r w:rsidRPr="001A42BF">
        <w:rPr>
          <w:rFonts w:asciiTheme="majorHAnsi" w:eastAsiaTheme="minorEastAsia" w:hAnsiTheme="majorHAnsi" w:cstheme="majorHAnsi"/>
          <w:color w:val="000000" w:themeColor="text1"/>
        </w:rPr>
        <w:t>賢治</w:t>
      </w:r>
      <w:r w:rsidR="00B35D28" w:rsidRPr="001A42BF">
        <w:rPr>
          <w:rFonts w:asciiTheme="majorHAnsi" w:eastAsiaTheme="minorEastAsia" w:hAnsiTheme="majorHAnsi" w:cstheme="majorHAnsi" w:hint="eastAsia"/>
          <w:color w:val="000000" w:themeColor="text1"/>
        </w:rPr>
        <w:tab/>
      </w:r>
      <w:r w:rsidRPr="001A42BF">
        <w:rPr>
          <w:rFonts w:asciiTheme="majorHAnsi" w:eastAsiaTheme="minorEastAsia" w:hAnsiTheme="majorHAnsi" w:cstheme="majorHAnsi"/>
          <w:color w:val="000000" w:themeColor="text1"/>
        </w:rPr>
        <w:t>（鹿児島大学）</w:t>
      </w:r>
    </w:p>
    <w:p w14:paraId="2FB12071" w14:textId="4146EE62" w:rsidR="00A060AF" w:rsidRPr="001A42BF" w:rsidRDefault="00A060AF" w:rsidP="002D47F9">
      <w:pPr>
        <w:autoSpaceDE w:val="0"/>
        <w:autoSpaceDN w:val="0"/>
        <w:ind w:leftChars="885" w:left="2124"/>
        <w:rPr>
          <w:rFonts w:asciiTheme="majorHAnsi" w:eastAsiaTheme="minorEastAsia" w:hAnsiTheme="majorHAnsi" w:cstheme="majorHAnsi"/>
          <w:color w:val="000000" w:themeColor="text1"/>
        </w:rPr>
      </w:pPr>
      <w:r w:rsidRPr="001A42BF">
        <w:rPr>
          <w:rFonts w:asciiTheme="majorHAnsi" w:eastAsiaTheme="minorEastAsia" w:hAnsiTheme="majorHAnsi" w:cstheme="majorHAnsi"/>
          <w:bCs/>
          <w:color w:val="000000" w:themeColor="text1"/>
        </w:rPr>
        <w:t xml:space="preserve">岡山　</w:t>
      </w:r>
      <w:r w:rsidRPr="001A42BF">
        <w:rPr>
          <w:rFonts w:asciiTheme="majorHAnsi" w:eastAsiaTheme="minorEastAsia" w:hAnsiTheme="majorHAnsi" w:cstheme="majorHAnsi"/>
          <w:color w:val="000000" w:themeColor="text1"/>
        </w:rPr>
        <w:t>昭彦</w:t>
      </w:r>
      <w:r w:rsidR="00B35D28" w:rsidRPr="001A42BF">
        <w:rPr>
          <w:rFonts w:asciiTheme="majorHAnsi" w:eastAsiaTheme="minorEastAsia" w:hAnsiTheme="majorHAnsi" w:cstheme="majorHAnsi" w:hint="eastAsia"/>
          <w:color w:val="000000" w:themeColor="text1"/>
        </w:rPr>
        <w:tab/>
      </w:r>
      <w:r w:rsidRPr="001A42BF">
        <w:rPr>
          <w:rFonts w:asciiTheme="majorHAnsi" w:eastAsiaTheme="minorEastAsia" w:hAnsiTheme="majorHAnsi" w:cstheme="majorHAnsi"/>
          <w:color w:val="000000" w:themeColor="text1"/>
        </w:rPr>
        <w:t>（宮崎大学）</w:t>
      </w:r>
    </w:p>
    <w:p w14:paraId="0F3BC71A" w14:textId="593400F0" w:rsidR="00A52029" w:rsidRPr="001A42BF" w:rsidRDefault="00A52029" w:rsidP="002D47F9">
      <w:pPr>
        <w:autoSpaceDE w:val="0"/>
        <w:autoSpaceDN w:val="0"/>
        <w:ind w:leftChars="885" w:left="2124"/>
        <w:rPr>
          <w:rFonts w:asciiTheme="majorHAnsi" w:eastAsiaTheme="minorEastAsia" w:hAnsiTheme="majorHAnsi" w:cstheme="majorHAnsi"/>
          <w:bCs/>
          <w:color w:val="000000" w:themeColor="text1"/>
        </w:rPr>
      </w:pPr>
      <w:r w:rsidRPr="001A42BF">
        <w:rPr>
          <w:rFonts w:asciiTheme="majorHAnsi" w:eastAsiaTheme="minorEastAsia" w:hAnsiTheme="majorHAnsi" w:cstheme="majorHAnsi"/>
          <w:bCs/>
          <w:color w:val="000000" w:themeColor="text1"/>
        </w:rPr>
        <w:t>梅木　一美</w:t>
      </w:r>
      <w:r w:rsidR="00B35D28" w:rsidRPr="001A42BF">
        <w:rPr>
          <w:rFonts w:asciiTheme="majorHAnsi" w:eastAsiaTheme="minorEastAsia" w:hAnsiTheme="majorHAnsi" w:cstheme="majorHAnsi" w:hint="eastAsia"/>
          <w:bCs/>
          <w:color w:val="000000" w:themeColor="text1"/>
        </w:rPr>
        <w:tab/>
      </w:r>
      <w:r w:rsidRPr="001A42BF">
        <w:rPr>
          <w:rFonts w:asciiTheme="majorHAnsi" w:eastAsiaTheme="minorEastAsia" w:hAnsiTheme="majorHAnsi" w:cstheme="majorHAnsi"/>
          <w:bCs/>
          <w:color w:val="000000" w:themeColor="text1"/>
        </w:rPr>
        <w:t>（</w:t>
      </w:r>
      <w:r w:rsidRPr="001A42BF">
        <w:rPr>
          <w:rFonts w:asciiTheme="majorHAnsi" w:eastAsiaTheme="minorEastAsia" w:hAnsiTheme="majorHAnsi" w:cstheme="majorHAnsi"/>
          <w:color w:val="000000" w:themeColor="text1"/>
        </w:rPr>
        <w:t>宮崎大学</w:t>
      </w:r>
      <w:r w:rsidRPr="001A42BF">
        <w:rPr>
          <w:rFonts w:asciiTheme="majorHAnsi" w:eastAsiaTheme="minorEastAsia" w:hAnsiTheme="majorHAnsi" w:cstheme="majorHAnsi"/>
          <w:bCs/>
          <w:color w:val="000000" w:themeColor="text1"/>
        </w:rPr>
        <w:t>）</w:t>
      </w:r>
    </w:p>
    <w:p w14:paraId="1139B20B" w14:textId="3B14E123" w:rsidR="00A77273" w:rsidRPr="001A42BF" w:rsidRDefault="00A77273" w:rsidP="002D47F9">
      <w:pPr>
        <w:autoSpaceDE w:val="0"/>
        <w:autoSpaceDN w:val="0"/>
        <w:ind w:leftChars="885" w:left="2124"/>
        <w:rPr>
          <w:rFonts w:asciiTheme="majorHAnsi" w:eastAsiaTheme="minorEastAsia" w:hAnsiTheme="majorHAnsi" w:cstheme="majorHAnsi"/>
          <w:color w:val="000000" w:themeColor="text1"/>
        </w:rPr>
      </w:pPr>
      <w:r w:rsidRPr="001A42BF">
        <w:rPr>
          <w:rFonts w:asciiTheme="majorHAnsi" w:eastAsiaTheme="minorEastAsia" w:hAnsiTheme="majorHAnsi" w:cstheme="majorHAnsi"/>
          <w:bCs/>
          <w:color w:val="000000" w:themeColor="text1"/>
        </w:rPr>
        <w:t xml:space="preserve">岩永　</w:t>
      </w:r>
      <w:r w:rsidRPr="001A42BF">
        <w:rPr>
          <w:rFonts w:asciiTheme="majorHAnsi" w:eastAsiaTheme="minorEastAsia" w:hAnsiTheme="majorHAnsi" w:cstheme="majorHAnsi"/>
          <w:color w:val="000000" w:themeColor="text1"/>
        </w:rPr>
        <w:t>正子</w:t>
      </w:r>
      <w:r w:rsidR="00B35D28" w:rsidRPr="001A42BF">
        <w:rPr>
          <w:rFonts w:asciiTheme="majorHAnsi" w:eastAsiaTheme="minorEastAsia" w:hAnsiTheme="majorHAnsi" w:cstheme="majorHAnsi" w:hint="eastAsia"/>
          <w:color w:val="000000" w:themeColor="text1"/>
        </w:rPr>
        <w:tab/>
      </w:r>
      <w:r w:rsidRPr="001A42BF">
        <w:rPr>
          <w:rFonts w:asciiTheme="majorHAnsi" w:eastAsiaTheme="minorEastAsia" w:hAnsiTheme="majorHAnsi" w:cstheme="majorHAnsi"/>
          <w:color w:val="000000" w:themeColor="text1"/>
        </w:rPr>
        <w:t>（長崎大学）</w:t>
      </w:r>
    </w:p>
    <w:p w14:paraId="31BA8BD5" w14:textId="2B0DCF69" w:rsidR="00A77273" w:rsidRPr="001A42BF" w:rsidRDefault="00A77273" w:rsidP="002D47F9">
      <w:pPr>
        <w:autoSpaceDE w:val="0"/>
        <w:autoSpaceDN w:val="0"/>
        <w:ind w:leftChars="885" w:left="2124"/>
        <w:rPr>
          <w:rFonts w:asciiTheme="majorHAnsi" w:eastAsiaTheme="minorEastAsia" w:hAnsiTheme="majorHAnsi" w:cstheme="majorHAnsi"/>
          <w:bCs/>
          <w:color w:val="000000" w:themeColor="text1"/>
        </w:rPr>
      </w:pPr>
      <w:r w:rsidRPr="001A42BF">
        <w:rPr>
          <w:rFonts w:asciiTheme="majorHAnsi" w:eastAsiaTheme="minorEastAsia" w:hAnsiTheme="majorHAnsi" w:cstheme="majorHAnsi"/>
          <w:bCs/>
          <w:color w:val="000000" w:themeColor="text1"/>
        </w:rPr>
        <w:t>長谷川　寛雄</w:t>
      </w:r>
      <w:r w:rsidR="00B35D28" w:rsidRPr="001A42BF">
        <w:rPr>
          <w:rFonts w:asciiTheme="majorHAnsi" w:eastAsiaTheme="minorEastAsia" w:hAnsiTheme="majorHAnsi" w:cstheme="majorHAnsi" w:hint="eastAsia"/>
          <w:bCs/>
          <w:color w:val="000000" w:themeColor="text1"/>
        </w:rPr>
        <w:tab/>
      </w:r>
      <w:r w:rsidRPr="001A42BF">
        <w:rPr>
          <w:rFonts w:asciiTheme="majorHAnsi" w:eastAsiaTheme="minorEastAsia" w:hAnsiTheme="majorHAnsi" w:cstheme="majorHAnsi"/>
          <w:bCs/>
          <w:color w:val="000000" w:themeColor="text1"/>
        </w:rPr>
        <w:t>（</w:t>
      </w:r>
      <w:r w:rsidRPr="001A42BF">
        <w:rPr>
          <w:rFonts w:asciiTheme="majorHAnsi" w:eastAsiaTheme="minorEastAsia" w:hAnsiTheme="majorHAnsi" w:cstheme="majorHAnsi"/>
          <w:color w:val="000000" w:themeColor="text1"/>
        </w:rPr>
        <w:t>長崎大学</w:t>
      </w:r>
      <w:r w:rsidRPr="001A42BF">
        <w:rPr>
          <w:rFonts w:asciiTheme="majorHAnsi" w:eastAsiaTheme="minorEastAsia" w:hAnsiTheme="majorHAnsi" w:cstheme="majorHAnsi"/>
          <w:bCs/>
          <w:color w:val="000000" w:themeColor="text1"/>
        </w:rPr>
        <w:t>）</w:t>
      </w:r>
    </w:p>
    <w:p w14:paraId="5AC6D460" w14:textId="4BDAC4DD" w:rsidR="00A060AF" w:rsidRPr="001A42BF" w:rsidRDefault="002339A7" w:rsidP="002D47F9">
      <w:pPr>
        <w:autoSpaceDE w:val="0"/>
        <w:autoSpaceDN w:val="0"/>
        <w:ind w:leftChars="885" w:left="2124"/>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増崎　英明</w:t>
      </w:r>
      <w:r w:rsidR="00B35D28" w:rsidRPr="001A42BF">
        <w:rPr>
          <w:rFonts w:asciiTheme="majorHAnsi" w:eastAsiaTheme="minorEastAsia" w:hAnsiTheme="majorHAnsi" w:cstheme="majorHAnsi" w:hint="eastAsia"/>
          <w:color w:val="000000" w:themeColor="text1"/>
        </w:rPr>
        <w:tab/>
      </w:r>
      <w:r w:rsidRPr="001A42BF">
        <w:rPr>
          <w:rFonts w:asciiTheme="majorHAnsi" w:eastAsiaTheme="minorEastAsia" w:hAnsiTheme="majorHAnsi" w:cstheme="majorHAnsi"/>
          <w:color w:val="000000" w:themeColor="text1"/>
        </w:rPr>
        <w:t>（長崎大学</w:t>
      </w:r>
      <w:r w:rsidR="00A060AF" w:rsidRPr="001A42BF">
        <w:rPr>
          <w:rFonts w:asciiTheme="majorHAnsi" w:eastAsiaTheme="minorEastAsia" w:hAnsiTheme="majorHAnsi" w:cstheme="majorHAnsi"/>
          <w:color w:val="000000" w:themeColor="text1"/>
        </w:rPr>
        <w:t>）</w:t>
      </w:r>
    </w:p>
    <w:p w14:paraId="2FF0CAD8" w14:textId="22BF2455" w:rsidR="00A52029" w:rsidRPr="001A42BF" w:rsidRDefault="00A52029" w:rsidP="002D47F9">
      <w:pPr>
        <w:autoSpaceDE w:val="0"/>
        <w:autoSpaceDN w:val="0"/>
        <w:ind w:leftChars="885" w:left="2124"/>
        <w:rPr>
          <w:rFonts w:asciiTheme="majorHAnsi" w:eastAsiaTheme="minorEastAsia" w:hAnsiTheme="majorHAnsi" w:cstheme="majorHAnsi"/>
          <w:bCs/>
          <w:color w:val="000000" w:themeColor="text1"/>
        </w:rPr>
      </w:pPr>
      <w:r w:rsidRPr="001A42BF">
        <w:rPr>
          <w:rFonts w:asciiTheme="majorHAnsi" w:eastAsiaTheme="minorEastAsia" w:hAnsiTheme="majorHAnsi" w:cstheme="majorHAnsi"/>
          <w:bCs/>
          <w:color w:val="000000" w:themeColor="text1"/>
        </w:rPr>
        <w:t>三浦　清徳</w:t>
      </w:r>
      <w:r w:rsidR="00B35D28" w:rsidRPr="001A42BF">
        <w:rPr>
          <w:rFonts w:asciiTheme="majorHAnsi" w:eastAsiaTheme="minorEastAsia" w:hAnsiTheme="majorHAnsi" w:cstheme="majorHAnsi" w:hint="eastAsia"/>
          <w:bCs/>
          <w:color w:val="000000" w:themeColor="text1"/>
        </w:rPr>
        <w:tab/>
      </w:r>
      <w:r w:rsidRPr="001A42BF">
        <w:rPr>
          <w:rFonts w:asciiTheme="majorHAnsi" w:eastAsiaTheme="minorEastAsia" w:hAnsiTheme="majorHAnsi" w:cstheme="majorHAnsi"/>
          <w:bCs/>
          <w:color w:val="000000" w:themeColor="text1"/>
        </w:rPr>
        <w:t>（</w:t>
      </w:r>
      <w:r w:rsidR="002339A7" w:rsidRPr="001A42BF">
        <w:rPr>
          <w:rFonts w:asciiTheme="majorHAnsi" w:eastAsiaTheme="minorEastAsia" w:hAnsiTheme="majorHAnsi" w:cstheme="majorHAnsi"/>
          <w:color w:val="000000" w:themeColor="text1"/>
        </w:rPr>
        <w:t>長崎大学</w:t>
      </w:r>
      <w:r w:rsidRPr="001A42BF">
        <w:rPr>
          <w:rFonts w:asciiTheme="majorHAnsi" w:eastAsiaTheme="minorEastAsia" w:hAnsiTheme="majorHAnsi" w:cstheme="majorHAnsi"/>
          <w:bCs/>
          <w:color w:val="000000" w:themeColor="text1"/>
        </w:rPr>
        <w:t>）</w:t>
      </w:r>
    </w:p>
    <w:p w14:paraId="5BB6CB55" w14:textId="19E1A6C0" w:rsidR="00A060AF" w:rsidRPr="001A42BF" w:rsidRDefault="00A060AF" w:rsidP="002D47F9">
      <w:pPr>
        <w:autoSpaceDE w:val="0"/>
        <w:autoSpaceDN w:val="0"/>
        <w:ind w:leftChars="885" w:left="2124"/>
        <w:rPr>
          <w:rFonts w:asciiTheme="majorHAnsi" w:eastAsiaTheme="minorEastAsia" w:hAnsiTheme="majorHAnsi" w:cstheme="majorHAnsi"/>
          <w:color w:val="000000" w:themeColor="text1"/>
        </w:rPr>
      </w:pPr>
      <w:r w:rsidRPr="001A42BF">
        <w:rPr>
          <w:rFonts w:asciiTheme="majorHAnsi" w:eastAsiaTheme="minorEastAsia" w:hAnsiTheme="majorHAnsi" w:cstheme="majorHAnsi"/>
          <w:bCs/>
          <w:color w:val="000000" w:themeColor="text1"/>
        </w:rPr>
        <w:t xml:space="preserve">緒方　</w:t>
      </w:r>
      <w:r w:rsidRPr="001A42BF">
        <w:rPr>
          <w:rFonts w:asciiTheme="majorHAnsi" w:eastAsiaTheme="minorEastAsia" w:hAnsiTheme="majorHAnsi" w:cstheme="majorHAnsi"/>
          <w:color w:val="000000" w:themeColor="text1"/>
        </w:rPr>
        <w:t>正男</w:t>
      </w:r>
      <w:r w:rsidR="00B35D28" w:rsidRPr="001A42BF">
        <w:rPr>
          <w:rFonts w:asciiTheme="majorHAnsi" w:eastAsiaTheme="minorEastAsia" w:hAnsiTheme="majorHAnsi" w:cstheme="majorHAnsi" w:hint="eastAsia"/>
          <w:color w:val="000000" w:themeColor="text1"/>
        </w:rPr>
        <w:tab/>
      </w:r>
      <w:r w:rsidRPr="001A42BF">
        <w:rPr>
          <w:rFonts w:asciiTheme="majorHAnsi" w:eastAsiaTheme="minorEastAsia" w:hAnsiTheme="majorHAnsi" w:cstheme="majorHAnsi"/>
          <w:color w:val="000000" w:themeColor="text1"/>
        </w:rPr>
        <w:t>（大分大学）</w:t>
      </w:r>
    </w:p>
    <w:p w14:paraId="43183A17" w14:textId="00C6CD60" w:rsidR="002E7683" w:rsidRPr="001A42BF" w:rsidRDefault="002E7683" w:rsidP="002D47F9">
      <w:pPr>
        <w:autoSpaceDE w:val="0"/>
        <w:autoSpaceDN w:val="0"/>
        <w:ind w:leftChars="885" w:left="2124"/>
        <w:rPr>
          <w:rFonts w:asciiTheme="majorHAnsi" w:eastAsiaTheme="minorEastAsia" w:hAnsiTheme="majorHAnsi" w:cstheme="majorHAnsi"/>
          <w:color w:val="000000" w:themeColor="text1"/>
        </w:rPr>
      </w:pPr>
      <w:r w:rsidRPr="001A42BF">
        <w:rPr>
          <w:rFonts w:asciiTheme="majorHAnsi" w:eastAsiaTheme="minorEastAsia" w:hAnsiTheme="majorHAnsi" w:cstheme="majorHAnsi"/>
          <w:bCs/>
          <w:color w:val="000000" w:themeColor="text1"/>
        </w:rPr>
        <w:t xml:space="preserve">野坂　</w:t>
      </w:r>
      <w:r w:rsidRPr="001A42BF">
        <w:rPr>
          <w:rFonts w:asciiTheme="majorHAnsi" w:eastAsiaTheme="minorEastAsia" w:hAnsiTheme="majorHAnsi" w:cstheme="majorHAnsi"/>
          <w:color w:val="000000" w:themeColor="text1"/>
        </w:rPr>
        <w:t>生郷</w:t>
      </w:r>
      <w:r w:rsidR="00B35D28" w:rsidRPr="001A42BF">
        <w:rPr>
          <w:rFonts w:asciiTheme="majorHAnsi" w:eastAsiaTheme="minorEastAsia" w:hAnsiTheme="majorHAnsi" w:cstheme="majorHAnsi" w:hint="eastAsia"/>
          <w:color w:val="000000" w:themeColor="text1"/>
        </w:rPr>
        <w:tab/>
      </w:r>
      <w:r w:rsidRPr="001A42BF">
        <w:rPr>
          <w:rFonts w:asciiTheme="majorHAnsi" w:eastAsiaTheme="minorEastAsia" w:hAnsiTheme="majorHAnsi" w:cstheme="majorHAnsi"/>
          <w:color w:val="000000" w:themeColor="text1"/>
        </w:rPr>
        <w:t>（熊本大学）</w:t>
      </w:r>
    </w:p>
    <w:p w14:paraId="19B883E0" w14:textId="65C18323" w:rsidR="002E7683" w:rsidRPr="001A42BF" w:rsidRDefault="002E7683" w:rsidP="002D47F9">
      <w:pPr>
        <w:autoSpaceDE w:val="0"/>
        <w:autoSpaceDN w:val="0"/>
        <w:ind w:leftChars="885" w:left="2124"/>
        <w:rPr>
          <w:rFonts w:asciiTheme="majorHAnsi" w:eastAsiaTheme="minorEastAsia" w:hAnsiTheme="majorHAnsi" w:cstheme="majorHAnsi"/>
          <w:color w:val="000000" w:themeColor="text1"/>
        </w:rPr>
      </w:pPr>
      <w:r w:rsidRPr="001A42BF">
        <w:rPr>
          <w:rFonts w:asciiTheme="majorHAnsi" w:eastAsiaTheme="minorEastAsia" w:hAnsiTheme="majorHAnsi" w:cstheme="majorHAnsi"/>
          <w:bCs/>
          <w:color w:val="000000" w:themeColor="text1"/>
        </w:rPr>
        <w:t xml:space="preserve">高　</w:t>
      </w:r>
      <w:r w:rsidRPr="001A42BF">
        <w:rPr>
          <w:rFonts w:asciiTheme="majorHAnsi" w:eastAsiaTheme="minorEastAsia" w:hAnsiTheme="majorHAnsi" w:cstheme="majorHAnsi"/>
          <w:color w:val="000000" w:themeColor="text1"/>
        </w:rPr>
        <w:t>起良</w:t>
      </w:r>
      <w:r w:rsidR="00B35D28" w:rsidRPr="001A42BF">
        <w:rPr>
          <w:rFonts w:asciiTheme="majorHAnsi" w:eastAsiaTheme="minorEastAsia" w:hAnsiTheme="majorHAnsi" w:cstheme="majorHAnsi" w:hint="eastAsia"/>
          <w:color w:val="000000" w:themeColor="text1"/>
        </w:rPr>
        <w:tab/>
      </w:r>
      <w:r w:rsidRPr="001A42BF">
        <w:rPr>
          <w:rFonts w:asciiTheme="majorHAnsi" w:eastAsiaTheme="minorEastAsia" w:hAnsiTheme="majorHAnsi" w:cstheme="majorHAnsi"/>
          <w:color w:val="000000" w:themeColor="text1"/>
        </w:rPr>
        <w:t>（</w:t>
      </w:r>
      <w:r w:rsidRPr="001A42BF">
        <w:rPr>
          <w:rFonts w:asciiTheme="majorHAnsi" w:eastAsiaTheme="minorEastAsia" w:hAnsiTheme="majorHAnsi" w:cstheme="majorHAnsi"/>
          <w:color w:val="000000" w:themeColor="text1"/>
        </w:rPr>
        <w:t>JR</w:t>
      </w:r>
      <w:r w:rsidRPr="001A42BF">
        <w:rPr>
          <w:rFonts w:asciiTheme="majorHAnsi" w:eastAsiaTheme="minorEastAsia" w:hAnsiTheme="majorHAnsi" w:cstheme="majorHAnsi"/>
          <w:color w:val="000000" w:themeColor="text1"/>
        </w:rPr>
        <w:t>大阪鉄道病院）</w:t>
      </w:r>
    </w:p>
    <w:p w14:paraId="01383922" w14:textId="4BD0B673" w:rsidR="00A77273" w:rsidRPr="001A42BF" w:rsidRDefault="00A77273" w:rsidP="002D47F9">
      <w:pPr>
        <w:autoSpaceDE w:val="0"/>
        <w:autoSpaceDN w:val="0"/>
        <w:ind w:leftChars="885" w:left="2124"/>
        <w:rPr>
          <w:rFonts w:asciiTheme="majorHAnsi" w:eastAsiaTheme="minorEastAsia" w:hAnsiTheme="majorHAnsi" w:cstheme="majorHAnsi"/>
          <w:color w:val="000000" w:themeColor="text1"/>
        </w:rPr>
      </w:pPr>
      <w:r w:rsidRPr="001A42BF">
        <w:rPr>
          <w:rFonts w:asciiTheme="majorHAnsi" w:eastAsiaTheme="minorEastAsia" w:hAnsiTheme="majorHAnsi" w:cstheme="majorHAnsi"/>
          <w:bCs/>
          <w:color w:val="000000" w:themeColor="text1"/>
        </w:rPr>
        <w:t xml:space="preserve">滝　</w:t>
      </w:r>
      <w:r w:rsidRPr="001A42BF">
        <w:rPr>
          <w:rFonts w:asciiTheme="majorHAnsi" w:eastAsiaTheme="minorEastAsia" w:hAnsiTheme="majorHAnsi" w:cstheme="majorHAnsi"/>
          <w:color w:val="000000" w:themeColor="text1"/>
        </w:rPr>
        <w:t>麻衣</w:t>
      </w:r>
      <w:r w:rsidR="00B35D28" w:rsidRPr="001A42BF">
        <w:rPr>
          <w:rFonts w:asciiTheme="majorHAnsi" w:eastAsiaTheme="minorEastAsia" w:hAnsiTheme="majorHAnsi" w:cstheme="majorHAnsi" w:hint="eastAsia"/>
          <w:color w:val="000000" w:themeColor="text1"/>
        </w:rPr>
        <w:tab/>
      </w:r>
      <w:r w:rsidRPr="001A42BF">
        <w:rPr>
          <w:rFonts w:asciiTheme="majorHAnsi" w:eastAsiaTheme="minorEastAsia" w:hAnsiTheme="majorHAnsi" w:cstheme="majorHAnsi"/>
          <w:color w:val="000000" w:themeColor="text1"/>
        </w:rPr>
        <w:t>（洛和会京都健診センター）</w:t>
      </w:r>
    </w:p>
    <w:p w14:paraId="6D33E0B8" w14:textId="20F42BD3" w:rsidR="002E7683" w:rsidRPr="001A42BF" w:rsidRDefault="002E7683" w:rsidP="002D47F9">
      <w:pPr>
        <w:autoSpaceDE w:val="0"/>
        <w:autoSpaceDN w:val="0"/>
        <w:ind w:leftChars="885" w:left="2124"/>
        <w:rPr>
          <w:rFonts w:asciiTheme="majorHAnsi" w:eastAsiaTheme="minorEastAsia" w:hAnsiTheme="majorHAnsi" w:cstheme="majorHAnsi"/>
          <w:bCs/>
          <w:color w:val="000000" w:themeColor="text1"/>
        </w:rPr>
      </w:pPr>
      <w:r w:rsidRPr="001A42BF">
        <w:rPr>
          <w:rFonts w:asciiTheme="majorHAnsi" w:eastAsiaTheme="minorEastAsia" w:hAnsiTheme="majorHAnsi" w:cstheme="majorHAnsi"/>
          <w:bCs/>
          <w:color w:val="000000" w:themeColor="text1"/>
        </w:rPr>
        <w:t>大隈　和</w:t>
      </w:r>
      <w:r w:rsidR="00B35D28" w:rsidRPr="001A42BF">
        <w:rPr>
          <w:rFonts w:asciiTheme="majorHAnsi" w:eastAsiaTheme="minorEastAsia" w:hAnsiTheme="majorHAnsi" w:cstheme="majorHAnsi" w:hint="eastAsia"/>
          <w:bCs/>
          <w:color w:val="000000" w:themeColor="text1"/>
        </w:rPr>
        <w:tab/>
      </w:r>
      <w:r w:rsidRPr="001A42BF">
        <w:rPr>
          <w:rFonts w:asciiTheme="majorHAnsi" w:eastAsiaTheme="minorEastAsia" w:hAnsiTheme="majorHAnsi" w:cstheme="majorHAnsi"/>
          <w:bCs/>
          <w:color w:val="000000" w:themeColor="text1"/>
        </w:rPr>
        <w:t>（国立感染症研究所）</w:t>
      </w:r>
    </w:p>
    <w:p w14:paraId="7BA5EECE" w14:textId="52421385" w:rsidR="002E7683" w:rsidRPr="001A42BF" w:rsidRDefault="002E7683" w:rsidP="002D47F9">
      <w:pPr>
        <w:autoSpaceDE w:val="0"/>
        <w:autoSpaceDN w:val="0"/>
        <w:ind w:leftChars="885" w:left="2124"/>
        <w:rPr>
          <w:rFonts w:asciiTheme="majorHAnsi" w:eastAsiaTheme="minorEastAsia" w:hAnsiTheme="majorHAnsi" w:cstheme="majorHAnsi"/>
          <w:bCs/>
          <w:color w:val="000000" w:themeColor="text1"/>
        </w:rPr>
      </w:pPr>
      <w:r w:rsidRPr="001A42BF">
        <w:rPr>
          <w:rFonts w:asciiTheme="majorHAnsi" w:eastAsiaTheme="minorEastAsia" w:hAnsiTheme="majorHAnsi" w:cstheme="majorHAnsi"/>
          <w:bCs/>
          <w:color w:val="000000" w:themeColor="text1"/>
        </w:rPr>
        <w:t>松岡　佐保子</w:t>
      </w:r>
      <w:r w:rsidR="00B35D28" w:rsidRPr="001A42BF">
        <w:rPr>
          <w:rFonts w:asciiTheme="majorHAnsi" w:eastAsiaTheme="minorEastAsia" w:hAnsiTheme="majorHAnsi" w:cstheme="majorHAnsi" w:hint="eastAsia"/>
          <w:bCs/>
          <w:color w:val="000000" w:themeColor="text1"/>
        </w:rPr>
        <w:tab/>
      </w:r>
      <w:r w:rsidRPr="001A42BF">
        <w:rPr>
          <w:rFonts w:asciiTheme="majorHAnsi" w:eastAsiaTheme="minorEastAsia" w:hAnsiTheme="majorHAnsi" w:cstheme="majorHAnsi"/>
          <w:bCs/>
          <w:color w:val="000000" w:themeColor="text1"/>
        </w:rPr>
        <w:t>（国立感染症研究所）</w:t>
      </w:r>
    </w:p>
    <w:p w14:paraId="11A8A9A9" w14:textId="4BF3B54D" w:rsidR="002E7683" w:rsidRPr="001A42BF" w:rsidRDefault="002E7683" w:rsidP="002D47F9">
      <w:pPr>
        <w:autoSpaceDE w:val="0"/>
        <w:autoSpaceDN w:val="0"/>
        <w:ind w:leftChars="885" w:left="2124"/>
        <w:rPr>
          <w:rFonts w:asciiTheme="majorHAnsi" w:eastAsiaTheme="minorEastAsia" w:hAnsiTheme="majorHAnsi" w:cstheme="majorHAnsi"/>
          <w:bCs/>
          <w:color w:val="000000" w:themeColor="text1"/>
        </w:rPr>
      </w:pPr>
      <w:r w:rsidRPr="001A42BF">
        <w:rPr>
          <w:rFonts w:asciiTheme="majorHAnsi" w:eastAsiaTheme="minorEastAsia" w:hAnsiTheme="majorHAnsi" w:cstheme="majorHAnsi"/>
          <w:bCs/>
          <w:color w:val="000000" w:themeColor="text1"/>
        </w:rPr>
        <w:t>倉光　球</w:t>
      </w:r>
      <w:r w:rsidR="00B35D28" w:rsidRPr="001A42BF">
        <w:rPr>
          <w:rFonts w:asciiTheme="majorHAnsi" w:eastAsiaTheme="minorEastAsia" w:hAnsiTheme="majorHAnsi" w:cstheme="majorHAnsi" w:hint="eastAsia"/>
          <w:bCs/>
          <w:color w:val="000000" w:themeColor="text1"/>
        </w:rPr>
        <w:tab/>
      </w:r>
      <w:r w:rsidRPr="001A42BF">
        <w:rPr>
          <w:rFonts w:asciiTheme="majorHAnsi" w:eastAsiaTheme="minorEastAsia" w:hAnsiTheme="majorHAnsi" w:cstheme="majorHAnsi"/>
          <w:bCs/>
          <w:color w:val="000000" w:themeColor="text1"/>
        </w:rPr>
        <w:t>（国立感染症研究所）</w:t>
      </w:r>
    </w:p>
    <w:p w14:paraId="7157F185" w14:textId="61052232" w:rsidR="00144B52" w:rsidRPr="001A42BF" w:rsidRDefault="00144B52" w:rsidP="002D47F9">
      <w:pPr>
        <w:autoSpaceDE w:val="0"/>
        <w:autoSpaceDN w:val="0"/>
        <w:ind w:leftChars="1358" w:left="3259"/>
        <w:rPr>
          <w:rFonts w:asciiTheme="majorHAnsi" w:eastAsiaTheme="minorEastAsia" w:hAnsiTheme="majorHAnsi" w:cstheme="majorHAnsi"/>
          <w:color w:val="000000" w:themeColor="text1"/>
        </w:rPr>
      </w:pPr>
    </w:p>
    <w:p w14:paraId="1CFDB680" w14:textId="77777777" w:rsidR="00E7335C" w:rsidRPr="001A42BF" w:rsidRDefault="00E7335C" w:rsidP="002D47F9">
      <w:pPr>
        <w:autoSpaceDE w:val="0"/>
        <w:autoSpaceDN w:val="0"/>
        <w:ind w:leftChars="1358" w:left="3259"/>
        <w:rPr>
          <w:rFonts w:asciiTheme="majorHAnsi" w:eastAsiaTheme="minorEastAsia" w:hAnsiTheme="majorHAnsi" w:cstheme="majorHAnsi"/>
          <w:color w:val="000000" w:themeColor="text1"/>
        </w:rPr>
      </w:pPr>
    </w:p>
    <w:p w14:paraId="3EFDC3B0" w14:textId="77777777" w:rsidR="00E7335C" w:rsidRPr="001A42BF" w:rsidRDefault="00E7335C" w:rsidP="002D47F9">
      <w:pPr>
        <w:autoSpaceDE w:val="0"/>
        <w:autoSpaceDN w:val="0"/>
        <w:ind w:leftChars="1358" w:left="3259"/>
        <w:rPr>
          <w:rFonts w:asciiTheme="majorHAnsi" w:eastAsiaTheme="minorEastAsia" w:hAnsiTheme="majorHAnsi" w:cstheme="majorHAnsi"/>
          <w:color w:val="000000" w:themeColor="text1"/>
        </w:rPr>
      </w:pPr>
    </w:p>
    <w:p w14:paraId="3A3ADF5C" w14:textId="77777777" w:rsidR="00D7255A" w:rsidRPr="001A42BF" w:rsidRDefault="00D7255A" w:rsidP="002D47F9">
      <w:pPr>
        <w:autoSpaceDE w:val="0"/>
        <w:autoSpaceDN w:val="0"/>
        <w:spacing w:afterLines="50" w:after="200"/>
        <w:rPr>
          <w:rFonts w:asciiTheme="majorHAnsi" w:eastAsiaTheme="minorEastAsia" w:hAnsiTheme="majorHAnsi" w:cstheme="majorHAnsi"/>
          <w:b/>
          <w:color w:val="000000" w:themeColor="text1"/>
          <w:sz w:val="28"/>
          <w:szCs w:val="28"/>
        </w:rPr>
      </w:pPr>
      <w:r w:rsidRPr="001A42BF">
        <w:rPr>
          <w:rFonts w:ascii="ＭＳ ゴシック" w:eastAsia="ＭＳ ゴシック" w:hAnsi="ＭＳ ゴシック" w:cs="ＭＳ ゴシック" w:hint="eastAsia"/>
          <w:b/>
          <w:color w:val="000000" w:themeColor="text1"/>
          <w:sz w:val="28"/>
          <w:szCs w:val="28"/>
        </w:rPr>
        <w:lastRenderedPageBreak/>
        <w:t>Ⅰ</w:t>
      </w:r>
      <w:r w:rsidRPr="001A42BF">
        <w:rPr>
          <w:rFonts w:asciiTheme="majorHAnsi" w:eastAsiaTheme="minorEastAsia" w:hAnsiTheme="majorHAnsi" w:cstheme="majorHAnsi"/>
          <w:b/>
          <w:color w:val="000000" w:themeColor="text1"/>
          <w:sz w:val="28"/>
          <w:szCs w:val="28"/>
        </w:rPr>
        <w:t xml:space="preserve">. </w:t>
      </w:r>
      <w:r w:rsidRPr="001A42BF">
        <w:rPr>
          <w:rFonts w:asciiTheme="majorHAnsi" w:eastAsiaTheme="minorEastAsia" w:hAnsiTheme="majorHAnsi" w:cstheme="majorHAnsi"/>
          <w:b/>
          <w:color w:val="000000" w:themeColor="text1"/>
          <w:sz w:val="28"/>
          <w:szCs w:val="28"/>
        </w:rPr>
        <w:t>はじめに</w:t>
      </w:r>
    </w:p>
    <w:p w14:paraId="5D6D2AD1" w14:textId="38DB2A6F" w:rsidR="00063584" w:rsidRPr="001A42BF" w:rsidRDefault="00D7255A" w:rsidP="002D47F9">
      <w:pPr>
        <w:autoSpaceDE w:val="0"/>
        <w:autoSpaceDN w:val="0"/>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 xml:space="preserve">　</w:t>
      </w:r>
      <w:r w:rsidR="00063584" w:rsidRPr="001A42BF">
        <w:rPr>
          <w:rFonts w:asciiTheme="majorHAnsi" w:eastAsiaTheme="minorEastAsia" w:hAnsiTheme="majorHAnsi" w:cstheme="majorHAnsi"/>
          <w:color w:val="000000" w:themeColor="text1"/>
        </w:rPr>
        <w:t>国の</w:t>
      </w:r>
      <w:r w:rsidR="00063584" w:rsidRPr="001A42BF">
        <w:rPr>
          <w:rFonts w:asciiTheme="majorHAnsi" w:eastAsiaTheme="minorEastAsia" w:hAnsiTheme="majorHAnsi" w:cstheme="majorHAnsi"/>
          <w:color w:val="000000" w:themeColor="text1"/>
        </w:rPr>
        <w:t>HTLV-1</w:t>
      </w:r>
      <w:r w:rsidR="00063584" w:rsidRPr="001A42BF">
        <w:rPr>
          <w:rFonts w:asciiTheme="majorHAnsi" w:eastAsiaTheme="minorEastAsia" w:hAnsiTheme="majorHAnsi" w:cstheme="majorHAnsi"/>
          <w:color w:val="000000" w:themeColor="text1"/>
        </w:rPr>
        <w:t>母子感染防止対策として</w:t>
      </w:r>
      <w:r w:rsidR="007E2369" w:rsidRPr="001A42BF">
        <w:rPr>
          <w:rFonts w:asciiTheme="majorHAnsi" w:eastAsiaTheme="minorEastAsia" w:hAnsiTheme="majorHAnsi" w:cstheme="majorHAnsi"/>
          <w:color w:val="000000" w:themeColor="text1"/>
        </w:rPr>
        <w:t>、</w:t>
      </w:r>
      <w:r w:rsidR="007E2369" w:rsidRPr="001A42BF">
        <w:rPr>
          <w:rFonts w:asciiTheme="majorHAnsi" w:eastAsiaTheme="minorEastAsia" w:hAnsiTheme="majorHAnsi" w:cstheme="majorHAnsi"/>
          <w:color w:val="000000" w:themeColor="text1"/>
        </w:rPr>
        <w:t>2</w:t>
      </w:r>
      <w:r w:rsidR="00063584" w:rsidRPr="001A42BF">
        <w:rPr>
          <w:rFonts w:asciiTheme="majorHAnsi" w:eastAsiaTheme="minorEastAsia" w:hAnsiTheme="majorHAnsi" w:cstheme="majorHAnsi"/>
          <w:color w:val="000000" w:themeColor="text1"/>
        </w:rPr>
        <w:t>010</w:t>
      </w:r>
      <w:r w:rsidR="00063584" w:rsidRPr="001A42BF">
        <w:rPr>
          <w:rFonts w:asciiTheme="majorHAnsi" w:eastAsiaTheme="minorEastAsia" w:hAnsiTheme="majorHAnsi" w:cstheme="majorHAnsi"/>
          <w:color w:val="000000" w:themeColor="text1"/>
        </w:rPr>
        <w:t>年</w:t>
      </w:r>
      <w:r w:rsidR="00063584" w:rsidRPr="001A42BF">
        <w:rPr>
          <w:rFonts w:asciiTheme="majorHAnsi" w:eastAsiaTheme="minorEastAsia" w:hAnsiTheme="majorHAnsi" w:cstheme="majorHAnsi"/>
          <w:color w:val="000000" w:themeColor="text1"/>
        </w:rPr>
        <w:t>11</w:t>
      </w:r>
      <w:r w:rsidR="00063584" w:rsidRPr="001A42BF">
        <w:rPr>
          <w:rFonts w:asciiTheme="majorHAnsi" w:eastAsiaTheme="minorEastAsia" w:hAnsiTheme="majorHAnsi" w:cstheme="majorHAnsi"/>
          <w:color w:val="000000" w:themeColor="text1"/>
        </w:rPr>
        <w:t>月から</w:t>
      </w:r>
      <w:r w:rsidR="007E2369" w:rsidRPr="001A42BF">
        <w:rPr>
          <w:rFonts w:asciiTheme="majorHAnsi" w:eastAsiaTheme="minorEastAsia" w:hAnsiTheme="majorHAnsi" w:cstheme="majorHAnsi"/>
          <w:color w:val="000000" w:themeColor="text1"/>
        </w:rPr>
        <w:t>HTLV-1</w:t>
      </w:r>
      <w:r w:rsidR="007E2369" w:rsidRPr="001A42BF">
        <w:rPr>
          <w:rFonts w:asciiTheme="majorHAnsi" w:eastAsiaTheme="minorEastAsia" w:hAnsiTheme="majorHAnsi" w:cstheme="majorHAnsi"/>
          <w:color w:val="000000" w:themeColor="text1"/>
        </w:rPr>
        <w:t>抗体検査が</w:t>
      </w:r>
      <w:r w:rsidR="00063584" w:rsidRPr="001A42BF">
        <w:rPr>
          <w:rFonts w:asciiTheme="majorHAnsi" w:eastAsiaTheme="minorEastAsia" w:hAnsiTheme="majorHAnsi" w:cstheme="majorHAnsi"/>
          <w:color w:val="000000" w:themeColor="text1"/>
        </w:rPr>
        <w:t>妊婦健康診査の公費助成検査項目に追加され、</w:t>
      </w:r>
      <w:r w:rsidR="00063584" w:rsidRPr="001A42BF">
        <w:rPr>
          <w:rFonts w:asciiTheme="majorHAnsi" w:eastAsiaTheme="minorEastAsia" w:hAnsiTheme="majorHAnsi" w:cstheme="majorHAnsi"/>
          <w:color w:val="000000" w:themeColor="text1"/>
        </w:rPr>
        <w:t>2011</w:t>
      </w:r>
      <w:r w:rsidR="00063584" w:rsidRPr="001A42BF">
        <w:rPr>
          <w:rFonts w:asciiTheme="majorHAnsi" w:eastAsiaTheme="minorEastAsia" w:hAnsiTheme="majorHAnsi" w:cstheme="majorHAnsi"/>
          <w:color w:val="000000" w:themeColor="text1"/>
        </w:rPr>
        <w:t>年</w:t>
      </w:r>
      <w:r w:rsidR="00063584" w:rsidRPr="001A42BF">
        <w:rPr>
          <w:rFonts w:asciiTheme="majorHAnsi" w:eastAsiaTheme="minorEastAsia" w:hAnsiTheme="majorHAnsi" w:cstheme="majorHAnsi"/>
          <w:color w:val="000000" w:themeColor="text1"/>
        </w:rPr>
        <w:t>4</w:t>
      </w:r>
      <w:r w:rsidR="00063584" w:rsidRPr="001A42BF">
        <w:rPr>
          <w:rFonts w:asciiTheme="majorHAnsi" w:eastAsiaTheme="minorEastAsia" w:hAnsiTheme="majorHAnsi" w:cstheme="majorHAnsi"/>
          <w:color w:val="000000" w:themeColor="text1"/>
        </w:rPr>
        <w:t>月には産婦人科診療ガイドラ</w:t>
      </w:r>
      <w:r w:rsidR="007E2BF7" w:rsidRPr="001A42BF">
        <w:rPr>
          <w:rFonts w:asciiTheme="majorHAnsi" w:eastAsiaTheme="minorEastAsia" w:hAnsiTheme="majorHAnsi" w:cstheme="majorHAnsi"/>
          <w:color w:val="000000" w:themeColor="text1"/>
        </w:rPr>
        <w:t>イ</w:t>
      </w:r>
      <w:r w:rsidR="00063584" w:rsidRPr="001A42BF">
        <w:rPr>
          <w:rFonts w:asciiTheme="majorHAnsi" w:eastAsiaTheme="minorEastAsia" w:hAnsiTheme="majorHAnsi" w:cstheme="majorHAnsi"/>
          <w:color w:val="000000" w:themeColor="text1"/>
        </w:rPr>
        <w:t>ンにおいて妊婦に対する</w:t>
      </w:r>
      <w:r w:rsidR="00063584" w:rsidRPr="001A42BF">
        <w:rPr>
          <w:rFonts w:asciiTheme="majorHAnsi" w:eastAsiaTheme="minorEastAsia" w:hAnsiTheme="majorHAnsi" w:cstheme="majorHAnsi"/>
          <w:color w:val="000000" w:themeColor="text1"/>
        </w:rPr>
        <w:t>HTLV-1</w:t>
      </w:r>
      <w:r w:rsidR="00063584" w:rsidRPr="001A42BF">
        <w:rPr>
          <w:rFonts w:asciiTheme="majorHAnsi" w:eastAsiaTheme="minorEastAsia" w:hAnsiTheme="majorHAnsi" w:cstheme="majorHAnsi"/>
          <w:color w:val="000000" w:themeColor="text1"/>
        </w:rPr>
        <w:t>抗体検査</w:t>
      </w:r>
      <w:r w:rsidR="003A0969" w:rsidRPr="001A42BF">
        <w:rPr>
          <w:rFonts w:asciiTheme="majorHAnsi" w:eastAsiaTheme="minorEastAsia" w:hAnsiTheme="majorHAnsi" w:cstheme="majorHAnsi"/>
          <w:color w:val="000000" w:themeColor="text1"/>
        </w:rPr>
        <w:t>が</w:t>
      </w:r>
      <w:r w:rsidR="00063584" w:rsidRPr="001A42BF">
        <w:rPr>
          <w:rFonts w:asciiTheme="majorHAnsi" w:eastAsiaTheme="minorEastAsia" w:hAnsiTheme="majorHAnsi" w:cstheme="majorHAnsi"/>
          <w:color w:val="000000" w:themeColor="text1"/>
        </w:rPr>
        <w:t>推奨レベル</w:t>
      </w:r>
      <w:r w:rsidR="00063584" w:rsidRPr="001A42BF">
        <w:rPr>
          <w:rFonts w:asciiTheme="majorHAnsi" w:eastAsiaTheme="minorEastAsia" w:hAnsiTheme="majorHAnsi" w:cstheme="majorHAnsi"/>
          <w:color w:val="000000" w:themeColor="text1"/>
        </w:rPr>
        <w:t>A</w:t>
      </w:r>
      <w:r w:rsidR="00063584" w:rsidRPr="001A42BF">
        <w:rPr>
          <w:rFonts w:asciiTheme="majorHAnsi" w:eastAsiaTheme="minorEastAsia" w:hAnsiTheme="majorHAnsi" w:cstheme="majorHAnsi"/>
          <w:color w:val="000000" w:themeColor="text1"/>
        </w:rPr>
        <w:t>（強く推奨する）</w:t>
      </w:r>
      <w:r w:rsidR="00545066" w:rsidRPr="001A42BF">
        <w:rPr>
          <w:rFonts w:asciiTheme="majorHAnsi" w:eastAsiaTheme="minorEastAsia" w:hAnsiTheme="majorHAnsi" w:cstheme="majorHAnsi"/>
          <w:color w:val="000000" w:themeColor="text1"/>
        </w:rPr>
        <w:t>に引き上げ</w:t>
      </w:r>
      <w:r w:rsidR="003A0969" w:rsidRPr="001A42BF">
        <w:rPr>
          <w:rFonts w:asciiTheme="majorHAnsi" w:eastAsiaTheme="minorEastAsia" w:hAnsiTheme="majorHAnsi" w:cstheme="majorHAnsi"/>
          <w:color w:val="000000" w:themeColor="text1"/>
        </w:rPr>
        <w:t>られ</w:t>
      </w:r>
      <w:r w:rsidR="00063584" w:rsidRPr="001A42BF">
        <w:rPr>
          <w:rFonts w:asciiTheme="majorHAnsi" w:eastAsiaTheme="minorEastAsia" w:hAnsiTheme="majorHAnsi" w:cstheme="majorHAnsi"/>
          <w:color w:val="000000" w:themeColor="text1"/>
        </w:rPr>
        <w:t>、多くの妊婦が</w:t>
      </w:r>
      <w:r w:rsidR="00063584" w:rsidRPr="001A42BF">
        <w:rPr>
          <w:rFonts w:asciiTheme="majorHAnsi" w:eastAsiaTheme="minorEastAsia" w:hAnsiTheme="majorHAnsi" w:cstheme="majorHAnsi"/>
          <w:color w:val="000000" w:themeColor="text1"/>
        </w:rPr>
        <w:t>HTLV-1</w:t>
      </w:r>
      <w:r w:rsidR="00063584" w:rsidRPr="001A42BF">
        <w:rPr>
          <w:rFonts w:asciiTheme="majorHAnsi" w:eastAsiaTheme="minorEastAsia" w:hAnsiTheme="majorHAnsi" w:cstheme="majorHAnsi"/>
          <w:color w:val="000000" w:themeColor="text1"/>
        </w:rPr>
        <w:t>抗体検査を受けるようになった。</w:t>
      </w:r>
    </w:p>
    <w:p w14:paraId="79DDF999" w14:textId="77777777" w:rsidR="003A0969" w:rsidRPr="001A42BF" w:rsidRDefault="003A0969" w:rsidP="002D47F9">
      <w:pPr>
        <w:autoSpaceDE w:val="0"/>
        <w:autoSpaceDN w:val="0"/>
        <w:rPr>
          <w:rFonts w:asciiTheme="majorHAnsi" w:eastAsiaTheme="minorEastAsia" w:hAnsiTheme="majorHAnsi" w:cstheme="majorHAnsi"/>
          <w:color w:val="000000" w:themeColor="text1"/>
        </w:rPr>
      </w:pPr>
    </w:p>
    <w:p w14:paraId="401079B7" w14:textId="52884256" w:rsidR="00063584" w:rsidRPr="001A42BF" w:rsidRDefault="00063584" w:rsidP="002D47F9">
      <w:pPr>
        <w:autoSpaceDE w:val="0"/>
        <w:autoSpaceDN w:val="0"/>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 xml:space="preserve">　</w:t>
      </w:r>
      <w:r w:rsidR="006723FF" w:rsidRPr="001A42BF">
        <w:rPr>
          <w:rFonts w:asciiTheme="majorHAnsi" w:eastAsiaTheme="minorEastAsia" w:hAnsiTheme="majorHAnsi" w:cstheme="majorHAnsi"/>
          <w:color w:val="000000" w:themeColor="text1"/>
        </w:rPr>
        <w:t>これまで</w:t>
      </w:r>
      <w:r w:rsidRPr="001A42BF">
        <w:rPr>
          <w:rFonts w:asciiTheme="majorHAnsi" w:eastAsiaTheme="minorEastAsia" w:hAnsiTheme="majorHAnsi" w:cstheme="majorHAnsi"/>
          <w:color w:val="000000" w:themeColor="text1"/>
        </w:rPr>
        <w:t>HTLV-1</w:t>
      </w:r>
      <w:r w:rsidRPr="001A42BF">
        <w:rPr>
          <w:rFonts w:asciiTheme="majorHAnsi" w:eastAsiaTheme="minorEastAsia" w:hAnsiTheme="majorHAnsi" w:cstheme="majorHAnsi"/>
          <w:color w:val="000000" w:themeColor="text1"/>
        </w:rPr>
        <w:t>感染</w:t>
      </w:r>
      <w:r w:rsidRPr="001A42BF">
        <w:rPr>
          <w:rFonts w:asciiTheme="majorHAnsi" w:eastAsiaTheme="minorEastAsia" w:hAnsiTheme="majorHAnsi" w:cstheme="majorHAnsi"/>
          <w:color w:val="000000" w:themeColor="text1"/>
        </w:rPr>
        <w:t>(</w:t>
      </w:r>
      <w:r w:rsidRPr="001A42BF">
        <w:rPr>
          <w:rFonts w:asciiTheme="majorHAnsi" w:eastAsiaTheme="minorEastAsia" w:hAnsiTheme="majorHAnsi" w:cstheme="majorHAnsi"/>
          <w:color w:val="000000" w:themeColor="text1"/>
        </w:rPr>
        <w:t>症</w:t>
      </w:r>
      <w:r w:rsidRPr="001A42BF">
        <w:rPr>
          <w:rFonts w:asciiTheme="majorHAnsi" w:eastAsiaTheme="minorEastAsia" w:hAnsiTheme="majorHAnsi" w:cstheme="majorHAnsi"/>
          <w:color w:val="000000" w:themeColor="text1"/>
        </w:rPr>
        <w:t>)</w:t>
      </w:r>
      <w:r w:rsidRPr="001A42BF">
        <w:rPr>
          <w:rFonts w:asciiTheme="majorHAnsi" w:eastAsiaTheme="minorEastAsia" w:hAnsiTheme="majorHAnsi" w:cstheme="majorHAnsi"/>
          <w:color w:val="000000" w:themeColor="text1"/>
        </w:rPr>
        <w:t>の診断は</w:t>
      </w:r>
      <w:r w:rsidR="006723FF" w:rsidRPr="001A42BF">
        <w:rPr>
          <w:rFonts w:asciiTheme="majorHAnsi" w:eastAsiaTheme="minorEastAsia" w:hAnsiTheme="majorHAnsi" w:cstheme="majorHAnsi"/>
          <w:color w:val="000000" w:themeColor="text1"/>
        </w:rPr>
        <w:t>、</w:t>
      </w:r>
      <w:r w:rsidRPr="001A42BF">
        <w:rPr>
          <w:rFonts w:asciiTheme="majorHAnsi" w:eastAsiaTheme="minorEastAsia" w:hAnsiTheme="majorHAnsi" w:cstheme="majorHAnsi"/>
          <w:color w:val="000000" w:themeColor="text1"/>
        </w:rPr>
        <w:t>一次検査と一次検査陽性者に対する確認検査としてウエスタンブロット</w:t>
      </w:r>
      <w:r w:rsidRPr="001A42BF">
        <w:rPr>
          <w:rFonts w:asciiTheme="majorHAnsi" w:eastAsiaTheme="minorEastAsia" w:hAnsiTheme="majorHAnsi" w:cstheme="majorHAnsi"/>
          <w:color w:val="000000" w:themeColor="text1"/>
        </w:rPr>
        <w:t>(WB)</w:t>
      </w:r>
      <w:r w:rsidRPr="001A42BF">
        <w:rPr>
          <w:rFonts w:asciiTheme="majorHAnsi" w:eastAsiaTheme="minorEastAsia" w:hAnsiTheme="majorHAnsi" w:cstheme="majorHAnsi"/>
          <w:color w:val="000000" w:themeColor="text1"/>
        </w:rPr>
        <w:t>法によ</w:t>
      </w:r>
      <w:r w:rsidR="004D477C" w:rsidRPr="001A42BF">
        <w:rPr>
          <w:rFonts w:asciiTheme="majorHAnsi" w:eastAsiaTheme="minorEastAsia" w:hAnsiTheme="majorHAnsi" w:cstheme="majorHAnsi"/>
          <w:color w:val="000000" w:themeColor="text1"/>
        </w:rPr>
        <w:t>る</w:t>
      </w:r>
      <w:r w:rsidR="004D477C" w:rsidRPr="001A42BF">
        <w:rPr>
          <w:rFonts w:asciiTheme="majorHAnsi" w:eastAsiaTheme="minorEastAsia" w:hAnsiTheme="majorHAnsi" w:cstheme="majorHAnsi"/>
          <w:color w:val="000000" w:themeColor="text1"/>
        </w:rPr>
        <w:t>HTLV-1</w:t>
      </w:r>
      <w:r w:rsidR="004D477C" w:rsidRPr="001A42BF">
        <w:rPr>
          <w:rFonts w:asciiTheme="majorHAnsi" w:eastAsiaTheme="minorEastAsia" w:hAnsiTheme="majorHAnsi" w:cstheme="majorHAnsi"/>
          <w:color w:val="000000" w:themeColor="text1"/>
        </w:rPr>
        <w:t>抗体検査が行われてきた</w:t>
      </w:r>
      <w:r w:rsidRPr="001A42BF">
        <w:rPr>
          <w:rFonts w:asciiTheme="majorHAnsi" w:eastAsiaTheme="minorEastAsia" w:hAnsiTheme="majorHAnsi" w:cstheme="majorHAnsi"/>
          <w:color w:val="000000" w:themeColor="text1"/>
        </w:rPr>
        <w:t>。近年、抗体検査法の感度・特異度は向上している一方で、</w:t>
      </w:r>
      <w:r w:rsidR="002E43A2" w:rsidRPr="001A42BF">
        <w:rPr>
          <w:rFonts w:asciiTheme="majorHAnsi" w:eastAsiaTheme="minorEastAsia" w:hAnsiTheme="majorHAnsi" w:cstheme="majorHAnsi"/>
          <w:color w:val="000000" w:themeColor="text1"/>
        </w:rPr>
        <w:t>WB</w:t>
      </w:r>
      <w:r w:rsidR="002E43A2" w:rsidRPr="001A42BF">
        <w:rPr>
          <w:rFonts w:asciiTheme="majorHAnsi" w:eastAsiaTheme="minorEastAsia" w:hAnsiTheme="majorHAnsi" w:cstheme="majorHAnsi"/>
          <w:color w:val="000000" w:themeColor="text1"/>
        </w:rPr>
        <w:t>法では</w:t>
      </w:r>
      <w:r w:rsidRPr="001A42BF">
        <w:rPr>
          <w:rFonts w:asciiTheme="majorHAnsi" w:eastAsiaTheme="minorEastAsia" w:hAnsiTheme="majorHAnsi" w:cstheme="majorHAnsi"/>
          <w:color w:val="000000" w:themeColor="text1"/>
        </w:rPr>
        <w:t>「判定保留」が</w:t>
      </w:r>
      <w:r w:rsidRPr="001A42BF">
        <w:rPr>
          <w:rFonts w:asciiTheme="majorHAnsi" w:eastAsiaTheme="minorEastAsia" w:hAnsiTheme="majorHAnsi" w:cstheme="majorHAnsi"/>
          <w:color w:val="000000" w:themeColor="text1"/>
        </w:rPr>
        <w:t>10</w:t>
      </w:r>
      <w:r w:rsidRPr="001A42BF">
        <w:rPr>
          <w:rFonts w:asciiTheme="majorHAnsi" w:eastAsiaTheme="minorEastAsia" w:hAnsiTheme="majorHAnsi" w:cstheme="majorHAnsi"/>
          <w:color w:val="000000" w:themeColor="text1"/>
        </w:rPr>
        <w:t>～</w:t>
      </w:r>
      <w:r w:rsidRPr="001A42BF">
        <w:rPr>
          <w:rFonts w:asciiTheme="majorHAnsi" w:eastAsiaTheme="minorEastAsia" w:hAnsiTheme="majorHAnsi" w:cstheme="majorHAnsi"/>
          <w:color w:val="000000" w:themeColor="text1"/>
        </w:rPr>
        <w:t>20%</w:t>
      </w:r>
      <w:r w:rsidRPr="001A42BF">
        <w:rPr>
          <w:rFonts w:asciiTheme="majorHAnsi" w:eastAsiaTheme="minorEastAsia" w:hAnsiTheme="majorHAnsi" w:cstheme="majorHAnsi"/>
          <w:color w:val="000000" w:themeColor="text1"/>
        </w:rPr>
        <w:t>を占める点が課題となって</w:t>
      </w:r>
      <w:r w:rsidR="00206A14" w:rsidRPr="001A42BF">
        <w:rPr>
          <w:rFonts w:asciiTheme="majorHAnsi" w:eastAsiaTheme="minorEastAsia" w:hAnsiTheme="majorHAnsi" w:cstheme="majorHAnsi"/>
          <w:color w:val="000000" w:themeColor="text1"/>
        </w:rPr>
        <w:t>おり、</w:t>
      </w:r>
      <w:r w:rsidRPr="001A42BF">
        <w:rPr>
          <w:rFonts w:asciiTheme="majorHAnsi" w:eastAsiaTheme="minorEastAsia" w:hAnsiTheme="majorHAnsi" w:cstheme="majorHAnsi"/>
          <w:color w:val="000000" w:themeColor="text1"/>
        </w:rPr>
        <w:t>特に妊婦における「判定保留」の問題は乳汁栄養法の選択にかかわってくるため、正確な感染の有無の判定が望まれてきた。</w:t>
      </w:r>
    </w:p>
    <w:p w14:paraId="07465368" w14:textId="77777777" w:rsidR="00341443" w:rsidRPr="001A42BF" w:rsidRDefault="00341443" w:rsidP="002D47F9">
      <w:pPr>
        <w:autoSpaceDE w:val="0"/>
        <w:autoSpaceDN w:val="0"/>
        <w:rPr>
          <w:rFonts w:asciiTheme="majorHAnsi" w:eastAsiaTheme="minorEastAsia" w:hAnsiTheme="majorHAnsi" w:cstheme="majorHAnsi"/>
          <w:color w:val="000000" w:themeColor="text1"/>
        </w:rPr>
      </w:pPr>
    </w:p>
    <w:p w14:paraId="1D977812" w14:textId="6D435957" w:rsidR="005D1FF3" w:rsidRPr="001A42BF" w:rsidRDefault="00063584" w:rsidP="002D47F9">
      <w:pPr>
        <w:autoSpaceDE w:val="0"/>
        <w:autoSpaceDN w:val="0"/>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 xml:space="preserve">　確認検査における「判定保留」例に対し、末梢血細胞ゲノム中の</w:t>
      </w:r>
      <w:r w:rsidRPr="001A42BF">
        <w:rPr>
          <w:rFonts w:asciiTheme="majorHAnsi" w:eastAsiaTheme="minorEastAsia" w:hAnsiTheme="majorHAnsi" w:cstheme="majorHAnsi"/>
          <w:color w:val="000000" w:themeColor="text1"/>
        </w:rPr>
        <w:t>HTLV-1</w:t>
      </w:r>
      <w:r w:rsidRPr="001A42BF">
        <w:rPr>
          <w:rFonts w:asciiTheme="majorHAnsi" w:eastAsiaTheme="minorEastAsia" w:hAnsiTheme="majorHAnsi" w:cstheme="majorHAnsi"/>
          <w:color w:val="000000" w:themeColor="text1"/>
        </w:rPr>
        <w:t>ウイルス</w:t>
      </w:r>
      <w:r w:rsidRPr="001A42BF">
        <w:rPr>
          <w:rFonts w:asciiTheme="majorHAnsi" w:eastAsiaTheme="minorEastAsia" w:hAnsiTheme="majorHAnsi" w:cstheme="majorHAnsi"/>
          <w:color w:val="000000" w:themeColor="text1"/>
        </w:rPr>
        <w:t>DNA(</w:t>
      </w:r>
      <w:r w:rsidRPr="001A42BF">
        <w:rPr>
          <w:rFonts w:asciiTheme="majorHAnsi" w:eastAsiaTheme="minorEastAsia" w:hAnsiTheme="majorHAnsi" w:cstheme="majorHAnsi"/>
          <w:color w:val="000000" w:themeColor="text1"/>
        </w:rPr>
        <w:t>プロウイルス</w:t>
      </w:r>
      <w:r w:rsidRPr="001A42BF">
        <w:rPr>
          <w:rFonts w:asciiTheme="majorHAnsi" w:eastAsiaTheme="minorEastAsia" w:hAnsiTheme="majorHAnsi" w:cstheme="majorHAnsi"/>
          <w:color w:val="000000" w:themeColor="text1"/>
        </w:rPr>
        <w:t>DNA)</w:t>
      </w:r>
      <w:r w:rsidRPr="001A42BF">
        <w:rPr>
          <w:rFonts w:asciiTheme="majorHAnsi" w:eastAsiaTheme="minorEastAsia" w:hAnsiTheme="majorHAnsi" w:cstheme="majorHAnsi"/>
          <w:color w:val="000000" w:themeColor="text1"/>
        </w:rPr>
        <w:t>を特異的に検出する核酸</w:t>
      </w:r>
      <w:r w:rsidR="00D87B30" w:rsidRPr="001A42BF">
        <w:rPr>
          <w:rFonts w:asciiTheme="majorHAnsi" w:eastAsiaTheme="minorEastAsia" w:hAnsiTheme="majorHAnsi" w:cstheme="majorHAnsi"/>
          <w:color w:val="000000" w:themeColor="text1"/>
        </w:rPr>
        <w:t>検出</w:t>
      </w:r>
      <w:r w:rsidR="00D87B30" w:rsidRPr="001A42BF">
        <w:rPr>
          <w:rFonts w:asciiTheme="majorHAnsi" w:eastAsiaTheme="minorEastAsia" w:hAnsiTheme="majorHAnsi" w:cstheme="majorHAnsi"/>
          <w:color w:val="000000" w:themeColor="text1"/>
        </w:rPr>
        <w:t>(PCR</w:t>
      </w:r>
      <w:r w:rsidR="002E43A2" w:rsidRPr="001A42BF">
        <w:rPr>
          <w:rFonts w:asciiTheme="majorHAnsi" w:eastAsiaTheme="minorEastAsia" w:hAnsiTheme="majorHAnsi" w:cstheme="majorHAnsi"/>
          <w:color w:val="000000" w:themeColor="text1"/>
        </w:rPr>
        <w:t>)</w:t>
      </w:r>
      <w:r w:rsidR="00D87B30" w:rsidRPr="001A42BF">
        <w:rPr>
          <w:rFonts w:asciiTheme="majorHAnsi" w:eastAsiaTheme="minorEastAsia" w:hAnsiTheme="majorHAnsi" w:cstheme="majorHAnsi"/>
          <w:color w:val="000000" w:themeColor="text1"/>
        </w:rPr>
        <w:t>法</w:t>
      </w:r>
      <w:r w:rsidRPr="001A42BF">
        <w:rPr>
          <w:rFonts w:asciiTheme="majorHAnsi" w:eastAsiaTheme="minorEastAsia" w:hAnsiTheme="majorHAnsi" w:cstheme="majorHAnsi"/>
          <w:color w:val="000000" w:themeColor="text1"/>
        </w:rPr>
        <w:t>が</w:t>
      </w:r>
      <w:r w:rsidRPr="001A42BF">
        <w:rPr>
          <w:rFonts w:asciiTheme="majorHAnsi" w:eastAsiaTheme="minorEastAsia" w:hAnsiTheme="majorHAnsi" w:cstheme="majorHAnsi"/>
          <w:color w:val="000000" w:themeColor="text1"/>
        </w:rPr>
        <w:t>HTLV-1</w:t>
      </w:r>
      <w:r w:rsidRPr="001A42BF">
        <w:rPr>
          <w:rFonts w:asciiTheme="majorHAnsi" w:eastAsiaTheme="minorEastAsia" w:hAnsiTheme="majorHAnsi" w:cstheme="majorHAnsi"/>
          <w:color w:val="000000" w:themeColor="text1"/>
        </w:rPr>
        <w:t>感染の確定に有用であること</w:t>
      </w:r>
      <w:r w:rsidR="002630BB" w:rsidRPr="001A42BF">
        <w:rPr>
          <w:rFonts w:asciiTheme="majorHAnsi" w:eastAsiaTheme="minorEastAsia" w:hAnsiTheme="majorHAnsi" w:cstheme="majorHAnsi"/>
          <w:color w:val="000000" w:themeColor="text1"/>
        </w:rPr>
        <w:t>は</w:t>
      </w:r>
      <w:r w:rsidRPr="001A42BF">
        <w:rPr>
          <w:rFonts w:asciiTheme="majorHAnsi" w:eastAsiaTheme="minorEastAsia" w:hAnsiTheme="majorHAnsi" w:cstheme="majorHAnsi"/>
          <w:color w:val="000000" w:themeColor="text1"/>
        </w:rPr>
        <w:t>以前より知られていたが、その標準的な測定方法が確立されていない問題点が残っていた</w:t>
      </w:r>
      <w:r w:rsidR="00547337" w:rsidRPr="001A42BF">
        <w:rPr>
          <w:rFonts w:asciiTheme="majorHAnsi" w:eastAsiaTheme="minorEastAsia" w:hAnsiTheme="majorHAnsi" w:cstheme="majorHAnsi"/>
          <w:color w:val="000000" w:themeColor="text1"/>
          <w:vertAlign w:val="superscript"/>
        </w:rPr>
        <w:t>1</w:t>
      </w:r>
      <w:r w:rsidRPr="001A42BF">
        <w:rPr>
          <w:rFonts w:asciiTheme="majorHAnsi" w:eastAsiaTheme="minorEastAsia" w:hAnsiTheme="majorHAnsi" w:cstheme="majorHAnsi"/>
          <w:color w:val="000000" w:themeColor="text1"/>
        </w:rPr>
        <w:t>。この問題に対し、</w:t>
      </w:r>
      <w:r w:rsidRPr="001A42BF">
        <w:rPr>
          <w:rFonts w:asciiTheme="majorHAnsi" w:eastAsiaTheme="minorEastAsia" w:hAnsiTheme="majorHAnsi" w:cstheme="majorHAnsi"/>
          <w:color w:val="000000" w:themeColor="text1"/>
        </w:rPr>
        <w:t>2014</w:t>
      </w:r>
      <w:r w:rsidRPr="001A42BF">
        <w:rPr>
          <w:rFonts w:asciiTheme="majorHAnsi" w:eastAsiaTheme="minorEastAsia" w:hAnsiTheme="majorHAnsi" w:cstheme="majorHAnsi"/>
          <w:color w:val="000000" w:themeColor="text1"/>
        </w:rPr>
        <w:t>年に厚生労働科学研究班によって標準化が確立され</w:t>
      </w:r>
      <w:r w:rsidR="007D2DB6" w:rsidRPr="001A42BF">
        <w:rPr>
          <w:rFonts w:asciiTheme="majorHAnsi" w:eastAsiaTheme="minorEastAsia" w:hAnsiTheme="majorHAnsi" w:cstheme="majorHAnsi"/>
          <w:color w:val="000000" w:themeColor="text1"/>
          <w:vertAlign w:val="superscript"/>
        </w:rPr>
        <w:t>2</w:t>
      </w:r>
      <w:r w:rsidRPr="001A42BF">
        <w:rPr>
          <w:rFonts w:asciiTheme="majorHAnsi" w:eastAsiaTheme="minorEastAsia" w:hAnsiTheme="majorHAnsi" w:cstheme="majorHAnsi"/>
          <w:color w:val="000000" w:themeColor="text1"/>
        </w:rPr>
        <w:t>、</w:t>
      </w:r>
      <w:r w:rsidRPr="001A42BF">
        <w:rPr>
          <w:rFonts w:asciiTheme="majorHAnsi" w:eastAsiaTheme="minorEastAsia" w:hAnsiTheme="majorHAnsi" w:cstheme="majorHAnsi"/>
          <w:color w:val="000000" w:themeColor="text1"/>
        </w:rPr>
        <w:t>2016</w:t>
      </w:r>
      <w:r w:rsidRPr="001A42BF">
        <w:rPr>
          <w:rFonts w:asciiTheme="majorHAnsi" w:eastAsiaTheme="minorEastAsia" w:hAnsiTheme="majorHAnsi" w:cstheme="majorHAnsi"/>
          <w:color w:val="000000" w:themeColor="text1"/>
        </w:rPr>
        <w:t>年</w:t>
      </w:r>
      <w:r w:rsidRPr="001A42BF">
        <w:rPr>
          <w:rFonts w:asciiTheme="majorHAnsi" w:eastAsiaTheme="minorEastAsia" w:hAnsiTheme="majorHAnsi" w:cstheme="majorHAnsi"/>
          <w:color w:val="000000" w:themeColor="text1"/>
        </w:rPr>
        <w:t>4</w:t>
      </w:r>
      <w:r w:rsidRPr="001A42BF">
        <w:rPr>
          <w:rFonts w:asciiTheme="majorHAnsi" w:eastAsiaTheme="minorEastAsia" w:hAnsiTheme="majorHAnsi" w:cstheme="majorHAnsi"/>
          <w:color w:val="000000" w:themeColor="text1"/>
        </w:rPr>
        <w:t>月より</w:t>
      </w:r>
      <w:r w:rsidRPr="001A42BF">
        <w:rPr>
          <w:rFonts w:asciiTheme="majorHAnsi" w:eastAsiaTheme="minorEastAsia" w:hAnsiTheme="majorHAnsi" w:cstheme="majorHAnsi"/>
          <w:color w:val="000000" w:themeColor="text1"/>
        </w:rPr>
        <w:t>WB</w:t>
      </w:r>
      <w:r w:rsidR="00566935" w:rsidRPr="001A42BF">
        <w:rPr>
          <w:rFonts w:asciiTheme="majorHAnsi" w:eastAsiaTheme="minorEastAsia" w:hAnsiTheme="majorHAnsi" w:cstheme="majorHAnsi"/>
          <w:color w:val="000000" w:themeColor="text1"/>
        </w:rPr>
        <w:t>法判定保留の妊婦に対し</w:t>
      </w:r>
      <w:r w:rsidRPr="001A42BF">
        <w:rPr>
          <w:rFonts w:asciiTheme="majorHAnsi" w:eastAsiaTheme="minorEastAsia" w:hAnsiTheme="majorHAnsi" w:cstheme="majorHAnsi"/>
          <w:color w:val="000000" w:themeColor="text1"/>
        </w:rPr>
        <w:t>HTLV-1</w:t>
      </w:r>
      <w:r w:rsidRPr="001A42BF">
        <w:rPr>
          <w:rFonts w:asciiTheme="majorHAnsi" w:eastAsiaTheme="minorEastAsia" w:hAnsiTheme="majorHAnsi" w:cstheme="majorHAnsi"/>
          <w:color w:val="000000" w:themeColor="text1"/>
        </w:rPr>
        <w:t>核酸</w:t>
      </w:r>
      <w:r w:rsidR="00D87B30" w:rsidRPr="001A42BF">
        <w:rPr>
          <w:rFonts w:asciiTheme="majorHAnsi" w:eastAsiaTheme="minorEastAsia" w:hAnsiTheme="majorHAnsi" w:cstheme="majorHAnsi"/>
          <w:color w:val="000000" w:themeColor="text1"/>
        </w:rPr>
        <w:t>検出</w:t>
      </w:r>
      <w:r w:rsidR="00D87B30" w:rsidRPr="001A42BF">
        <w:rPr>
          <w:rFonts w:asciiTheme="majorHAnsi" w:eastAsiaTheme="minorEastAsia" w:hAnsiTheme="majorHAnsi" w:cstheme="majorHAnsi"/>
          <w:color w:val="000000" w:themeColor="text1"/>
        </w:rPr>
        <w:t>(</w:t>
      </w:r>
      <w:r w:rsidR="002E43A2" w:rsidRPr="001A42BF">
        <w:rPr>
          <w:rFonts w:asciiTheme="majorHAnsi" w:eastAsiaTheme="minorEastAsia" w:hAnsiTheme="majorHAnsi" w:cstheme="majorHAnsi"/>
          <w:color w:val="000000" w:themeColor="text1"/>
        </w:rPr>
        <w:t>PCR)</w:t>
      </w:r>
      <w:r w:rsidR="002E43A2" w:rsidRPr="001A42BF">
        <w:rPr>
          <w:rFonts w:asciiTheme="majorHAnsi" w:eastAsiaTheme="minorEastAsia" w:hAnsiTheme="majorHAnsi" w:cstheme="majorHAnsi"/>
          <w:color w:val="000000" w:themeColor="text1"/>
        </w:rPr>
        <w:t>法</w:t>
      </w:r>
      <w:r w:rsidRPr="001A42BF">
        <w:rPr>
          <w:rFonts w:asciiTheme="majorHAnsi" w:eastAsiaTheme="minorEastAsia" w:hAnsiTheme="majorHAnsi" w:cstheme="majorHAnsi"/>
          <w:color w:val="000000" w:themeColor="text1"/>
        </w:rPr>
        <w:t>が保険適用されることとなった。</w:t>
      </w:r>
      <w:r w:rsidR="00F927DE" w:rsidRPr="001A42BF">
        <w:rPr>
          <w:rFonts w:asciiTheme="majorHAnsi" w:eastAsiaTheme="minorEastAsia" w:hAnsiTheme="majorHAnsi" w:cstheme="majorHAnsi"/>
          <w:color w:val="000000" w:themeColor="text1"/>
        </w:rPr>
        <w:t>また、</w:t>
      </w:r>
      <w:r w:rsidR="007221C1" w:rsidRPr="001A42BF">
        <w:rPr>
          <w:rFonts w:asciiTheme="majorHAnsi" w:eastAsiaTheme="minorEastAsia" w:hAnsiTheme="majorHAnsi" w:cstheme="majorHAnsi"/>
          <w:color w:val="000000" w:themeColor="text1"/>
        </w:rPr>
        <w:t>同研究班によって、</w:t>
      </w:r>
      <w:r w:rsidR="000D5777" w:rsidRPr="001A42BF">
        <w:rPr>
          <w:rFonts w:asciiTheme="majorHAnsi" w:eastAsiaTheme="minorEastAsia" w:hAnsiTheme="majorHAnsi" w:cstheme="majorHAnsi"/>
          <w:color w:val="000000" w:themeColor="text1"/>
        </w:rPr>
        <w:t>ラインブロット</w:t>
      </w:r>
      <w:r w:rsidR="00F927DE" w:rsidRPr="001A42BF">
        <w:rPr>
          <w:rFonts w:asciiTheme="majorHAnsi" w:eastAsiaTheme="minorEastAsia" w:hAnsiTheme="majorHAnsi" w:cstheme="majorHAnsi"/>
          <w:color w:val="000000" w:themeColor="text1"/>
        </w:rPr>
        <w:t>(</w:t>
      </w:r>
      <w:r w:rsidR="00C83A7D" w:rsidRPr="001A42BF">
        <w:rPr>
          <w:rFonts w:asciiTheme="majorHAnsi" w:eastAsiaTheme="minorEastAsia" w:hAnsiTheme="majorHAnsi" w:cstheme="majorHAnsi"/>
          <w:color w:val="000000" w:themeColor="text1"/>
        </w:rPr>
        <w:t>LIA</w:t>
      </w:r>
      <w:r w:rsidR="00F927DE" w:rsidRPr="001A42BF">
        <w:rPr>
          <w:rFonts w:asciiTheme="majorHAnsi" w:eastAsiaTheme="minorEastAsia" w:hAnsiTheme="majorHAnsi" w:cstheme="majorHAnsi"/>
          <w:color w:val="000000" w:themeColor="text1"/>
        </w:rPr>
        <w:t>)</w:t>
      </w:r>
      <w:r w:rsidR="00F927DE" w:rsidRPr="001A42BF">
        <w:rPr>
          <w:rFonts w:asciiTheme="majorHAnsi" w:eastAsiaTheme="minorEastAsia" w:hAnsiTheme="majorHAnsi" w:cstheme="majorHAnsi"/>
          <w:color w:val="000000" w:themeColor="text1"/>
        </w:rPr>
        <w:t>法</w:t>
      </w:r>
      <w:r w:rsidR="000433FB" w:rsidRPr="001A42BF">
        <w:rPr>
          <w:rFonts w:asciiTheme="majorHAnsi" w:eastAsiaTheme="minorEastAsia" w:hAnsiTheme="majorHAnsi" w:cstheme="majorHAnsi"/>
          <w:color w:val="000000" w:themeColor="text1"/>
          <w:vertAlign w:val="superscript"/>
        </w:rPr>
        <w:t>(</w:t>
      </w:r>
      <w:r w:rsidR="000433FB" w:rsidRPr="001A42BF">
        <w:rPr>
          <w:rFonts w:asciiTheme="majorHAnsi" w:eastAsiaTheme="minorEastAsia" w:hAnsiTheme="majorHAnsi" w:cstheme="majorHAnsi"/>
          <w:color w:val="000000" w:themeColor="text1"/>
          <w:vertAlign w:val="superscript"/>
        </w:rPr>
        <w:t>注釈</w:t>
      </w:r>
      <w:r w:rsidR="000433FB" w:rsidRPr="001A42BF">
        <w:rPr>
          <w:rFonts w:asciiTheme="majorHAnsi" w:eastAsiaTheme="minorEastAsia" w:hAnsiTheme="majorHAnsi" w:cstheme="majorHAnsi"/>
          <w:color w:val="000000" w:themeColor="text1"/>
          <w:vertAlign w:val="superscript"/>
        </w:rPr>
        <w:t>1)</w:t>
      </w:r>
      <w:r w:rsidR="00D05818" w:rsidRPr="001A42BF">
        <w:rPr>
          <w:rFonts w:asciiTheme="majorHAnsi" w:eastAsiaTheme="minorEastAsia" w:hAnsiTheme="majorHAnsi" w:cstheme="majorHAnsi"/>
          <w:color w:val="000000" w:themeColor="text1"/>
        </w:rPr>
        <w:t>が確認検査として有用であること</w:t>
      </w:r>
      <w:r w:rsidR="007221C1" w:rsidRPr="001A42BF">
        <w:rPr>
          <w:rFonts w:asciiTheme="majorHAnsi" w:eastAsiaTheme="minorEastAsia" w:hAnsiTheme="majorHAnsi" w:cstheme="majorHAnsi"/>
          <w:color w:val="000000" w:themeColor="text1"/>
        </w:rPr>
        <w:t>も</w:t>
      </w:r>
      <w:r w:rsidR="00771100" w:rsidRPr="001A42BF">
        <w:rPr>
          <w:rFonts w:asciiTheme="majorHAnsi" w:eastAsiaTheme="minorEastAsia" w:hAnsiTheme="majorHAnsi" w:cstheme="majorHAnsi"/>
          <w:color w:val="000000" w:themeColor="text1"/>
        </w:rPr>
        <w:t>示唆</w:t>
      </w:r>
      <w:r w:rsidR="00174952" w:rsidRPr="001A42BF">
        <w:rPr>
          <w:rFonts w:asciiTheme="majorHAnsi" w:eastAsiaTheme="minorEastAsia" w:hAnsiTheme="majorHAnsi" w:cstheme="majorHAnsi"/>
          <w:color w:val="000000" w:themeColor="text1"/>
        </w:rPr>
        <w:t>され</w:t>
      </w:r>
      <w:r w:rsidR="00D751FB" w:rsidRPr="001A42BF">
        <w:rPr>
          <w:rFonts w:asciiTheme="majorHAnsi" w:eastAsiaTheme="minorEastAsia" w:hAnsiTheme="majorHAnsi" w:cstheme="majorHAnsi"/>
          <w:color w:val="000000" w:themeColor="text1"/>
        </w:rPr>
        <w:t>、</w:t>
      </w:r>
      <w:r w:rsidR="000D5777" w:rsidRPr="001A42BF">
        <w:rPr>
          <w:rFonts w:asciiTheme="majorHAnsi" w:eastAsiaTheme="minorEastAsia" w:hAnsiTheme="majorHAnsi" w:cstheme="majorHAnsi"/>
          <w:color w:val="000000" w:themeColor="text1"/>
        </w:rPr>
        <w:t>2017</w:t>
      </w:r>
      <w:r w:rsidR="000D5777" w:rsidRPr="001A42BF">
        <w:rPr>
          <w:rFonts w:asciiTheme="majorHAnsi" w:eastAsiaTheme="minorEastAsia" w:hAnsiTheme="majorHAnsi" w:cstheme="majorHAnsi"/>
          <w:color w:val="000000" w:themeColor="text1"/>
        </w:rPr>
        <w:t>年</w:t>
      </w:r>
      <w:r w:rsidR="00F17D04" w:rsidRPr="001A42BF">
        <w:rPr>
          <w:rFonts w:asciiTheme="majorHAnsi" w:eastAsiaTheme="minorEastAsia" w:hAnsiTheme="majorHAnsi" w:cstheme="majorHAnsi"/>
          <w:color w:val="000000" w:themeColor="text1"/>
        </w:rPr>
        <w:t>11</w:t>
      </w:r>
      <w:r w:rsidR="000D5777" w:rsidRPr="001A42BF">
        <w:rPr>
          <w:rFonts w:asciiTheme="majorHAnsi" w:eastAsiaTheme="minorEastAsia" w:hAnsiTheme="majorHAnsi" w:cstheme="majorHAnsi"/>
          <w:color w:val="000000" w:themeColor="text1"/>
        </w:rPr>
        <w:t>月</w:t>
      </w:r>
      <w:r w:rsidR="000D5777" w:rsidRPr="001A42BF">
        <w:rPr>
          <w:rFonts w:asciiTheme="majorHAnsi" w:eastAsiaTheme="minorEastAsia" w:hAnsiTheme="majorHAnsi" w:cstheme="majorHAnsi"/>
          <w:color w:val="000000" w:themeColor="text1"/>
        </w:rPr>
        <w:t>1</w:t>
      </w:r>
      <w:r w:rsidR="000D5777" w:rsidRPr="001A42BF">
        <w:rPr>
          <w:rFonts w:asciiTheme="majorHAnsi" w:eastAsiaTheme="minorEastAsia" w:hAnsiTheme="majorHAnsi" w:cstheme="majorHAnsi"/>
          <w:color w:val="000000" w:themeColor="text1"/>
        </w:rPr>
        <w:t>日</w:t>
      </w:r>
      <w:r w:rsidR="009B1171" w:rsidRPr="001A42BF">
        <w:rPr>
          <w:rFonts w:asciiTheme="majorHAnsi" w:eastAsiaTheme="minorEastAsia" w:hAnsiTheme="majorHAnsi" w:cstheme="majorHAnsi"/>
          <w:color w:val="000000" w:themeColor="text1"/>
        </w:rPr>
        <w:t>に</w:t>
      </w:r>
      <w:r w:rsidR="007221C1" w:rsidRPr="001A42BF">
        <w:rPr>
          <w:rFonts w:asciiTheme="majorHAnsi" w:eastAsiaTheme="minorEastAsia" w:hAnsiTheme="majorHAnsi" w:cstheme="majorHAnsi"/>
          <w:color w:val="000000" w:themeColor="text1"/>
        </w:rPr>
        <w:t>LIA</w:t>
      </w:r>
      <w:r w:rsidR="007221C1" w:rsidRPr="001A42BF">
        <w:rPr>
          <w:rFonts w:asciiTheme="majorHAnsi" w:eastAsiaTheme="minorEastAsia" w:hAnsiTheme="majorHAnsi" w:cstheme="majorHAnsi"/>
          <w:color w:val="000000" w:themeColor="text1"/>
        </w:rPr>
        <w:t>法も</w:t>
      </w:r>
      <w:r w:rsidR="009B1171" w:rsidRPr="001A42BF">
        <w:rPr>
          <w:rFonts w:asciiTheme="majorHAnsi" w:eastAsiaTheme="minorEastAsia" w:hAnsiTheme="majorHAnsi" w:cstheme="majorHAnsi"/>
          <w:color w:val="000000" w:themeColor="text1"/>
        </w:rPr>
        <w:t>保険収載され</w:t>
      </w:r>
      <w:r w:rsidR="007221C1" w:rsidRPr="001A42BF">
        <w:rPr>
          <w:rFonts w:asciiTheme="majorHAnsi" w:eastAsiaTheme="minorEastAsia" w:hAnsiTheme="majorHAnsi" w:cstheme="majorHAnsi"/>
          <w:color w:val="000000" w:themeColor="text1"/>
        </w:rPr>
        <w:t>た</w:t>
      </w:r>
      <w:r w:rsidR="009B1171" w:rsidRPr="001A42BF">
        <w:rPr>
          <w:rFonts w:asciiTheme="majorHAnsi" w:eastAsiaTheme="minorEastAsia" w:hAnsiTheme="majorHAnsi" w:cstheme="majorHAnsi"/>
          <w:color w:val="000000" w:themeColor="text1"/>
        </w:rPr>
        <w:t>。</w:t>
      </w:r>
      <w:r w:rsidR="00D751FB" w:rsidRPr="001A42BF">
        <w:rPr>
          <w:rFonts w:asciiTheme="majorHAnsi" w:eastAsiaTheme="minorEastAsia" w:hAnsiTheme="majorHAnsi" w:cstheme="majorHAnsi"/>
          <w:color w:val="000000" w:themeColor="text1"/>
        </w:rPr>
        <w:t>さらに、</w:t>
      </w:r>
      <w:r w:rsidR="008D3FB5" w:rsidRPr="001A42BF">
        <w:rPr>
          <w:rFonts w:asciiTheme="majorHAnsi" w:eastAsiaTheme="minorEastAsia" w:hAnsiTheme="majorHAnsi" w:cstheme="majorHAnsi"/>
          <w:color w:val="000000" w:themeColor="text1"/>
        </w:rPr>
        <w:t>2018</w:t>
      </w:r>
      <w:r w:rsidR="008D3FB5" w:rsidRPr="001A42BF">
        <w:rPr>
          <w:rFonts w:asciiTheme="majorHAnsi" w:eastAsiaTheme="minorEastAsia" w:hAnsiTheme="majorHAnsi" w:cstheme="majorHAnsi"/>
          <w:color w:val="000000" w:themeColor="text1"/>
        </w:rPr>
        <w:t>年</w:t>
      </w:r>
      <w:r w:rsidR="008D3FB5" w:rsidRPr="001A42BF">
        <w:rPr>
          <w:rFonts w:asciiTheme="majorHAnsi" w:eastAsiaTheme="minorEastAsia" w:hAnsiTheme="majorHAnsi" w:cstheme="majorHAnsi"/>
          <w:color w:val="000000" w:themeColor="text1"/>
        </w:rPr>
        <w:t>4</w:t>
      </w:r>
      <w:r w:rsidR="008D3FB5" w:rsidRPr="001A42BF">
        <w:rPr>
          <w:rFonts w:asciiTheme="majorHAnsi" w:eastAsiaTheme="minorEastAsia" w:hAnsiTheme="majorHAnsi" w:cstheme="majorHAnsi"/>
          <w:color w:val="000000" w:themeColor="text1"/>
        </w:rPr>
        <w:t>月より</w:t>
      </w:r>
      <w:r w:rsidR="008D3FB5" w:rsidRPr="001A42BF">
        <w:rPr>
          <w:rFonts w:asciiTheme="majorHAnsi" w:eastAsiaTheme="minorEastAsia" w:hAnsiTheme="majorHAnsi" w:cstheme="majorHAnsi"/>
          <w:color w:val="000000" w:themeColor="text1"/>
        </w:rPr>
        <w:t>LIA</w:t>
      </w:r>
      <w:r w:rsidR="008D3FB5" w:rsidRPr="001A42BF">
        <w:rPr>
          <w:rFonts w:asciiTheme="majorHAnsi" w:eastAsiaTheme="minorEastAsia" w:hAnsiTheme="majorHAnsi" w:cstheme="majorHAnsi"/>
          <w:color w:val="000000" w:themeColor="text1"/>
        </w:rPr>
        <w:t>法判定保留の妊婦に対して</w:t>
      </w:r>
      <w:r w:rsidR="008E7091" w:rsidRPr="001A42BF">
        <w:rPr>
          <w:rFonts w:asciiTheme="majorHAnsi" w:eastAsiaTheme="minorEastAsia" w:hAnsiTheme="majorHAnsi" w:cstheme="majorHAnsi"/>
          <w:color w:val="000000" w:themeColor="text1"/>
        </w:rPr>
        <w:t>も</w:t>
      </w:r>
      <w:r w:rsidR="008D3FB5" w:rsidRPr="001A42BF">
        <w:rPr>
          <w:rFonts w:asciiTheme="majorHAnsi" w:eastAsiaTheme="minorEastAsia" w:hAnsiTheme="majorHAnsi" w:cstheme="majorHAnsi"/>
          <w:color w:val="000000" w:themeColor="text1"/>
        </w:rPr>
        <w:t>HTLV-1</w:t>
      </w:r>
      <w:r w:rsidR="008D3FB5" w:rsidRPr="001A42BF">
        <w:rPr>
          <w:rFonts w:asciiTheme="majorHAnsi" w:eastAsiaTheme="minorEastAsia" w:hAnsiTheme="majorHAnsi" w:cstheme="majorHAnsi"/>
          <w:color w:val="000000" w:themeColor="text1"/>
        </w:rPr>
        <w:t>核酸検出</w:t>
      </w:r>
      <w:r w:rsidR="008D3FB5" w:rsidRPr="001A42BF">
        <w:rPr>
          <w:rFonts w:asciiTheme="majorHAnsi" w:eastAsiaTheme="minorEastAsia" w:hAnsiTheme="majorHAnsi" w:cstheme="majorHAnsi"/>
          <w:color w:val="000000" w:themeColor="text1"/>
        </w:rPr>
        <w:t>(</w:t>
      </w:r>
      <w:r w:rsidR="002E43A2" w:rsidRPr="001A42BF">
        <w:rPr>
          <w:rFonts w:asciiTheme="majorHAnsi" w:eastAsiaTheme="minorEastAsia" w:hAnsiTheme="majorHAnsi" w:cstheme="majorHAnsi"/>
          <w:color w:val="000000" w:themeColor="text1"/>
        </w:rPr>
        <w:t>PCR)</w:t>
      </w:r>
      <w:r w:rsidR="002E43A2" w:rsidRPr="001A42BF">
        <w:rPr>
          <w:rFonts w:asciiTheme="majorHAnsi" w:eastAsiaTheme="minorEastAsia" w:hAnsiTheme="majorHAnsi" w:cstheme="majorHAnsi"/>
          <w:color w:val="000000" w:themeColor="text1"/>
        </w:rPr>
        <w:t>法</w:t>
      </w:r>
      <w:r w:rsidR="008E7091" w:rsidRPr="001A42BF">
        <w:rPr>
          <w:rFonts w:asciiTheme="majorHAnsi" w:eastAsiaTheme="minorEastAsia" w:hAnsiTheme="majorHAnsi" w:cstheme="majorHAnsi"/>
          <w:color w:val="000000" w:themeColor="text1"/>
        </w:rPr>
        <w:t>が</w:t>
      </w:r>
      <w:r w:rsidR="008D3FB5" w:rsidRPr="001A42BF">
        <w:rPr>
          <w:rFonts w:asciiTheme="majorHAnsi" w:eastAsiaTheme="minorEastAsia" w:hAnsiTheme="majorHAnsi" w:cstheme="majorHAnsi"/>
          <w:color w:val="000000" w:themeColor="text1"/>
        </w:rPr>
        <w:t>保険適用となった。</w:t>
      </w:r>
      <w:r w:rsidR="00D751FB" w:rsidRPr="001A42BF">
        <w:rPr>
          <w:rFonts w:asciiTheme="majorHAnsi" w:eastAsiaTheme="minorEastAsia" w:hAnsiTheme="majorHAnsi" w:cstheme="majorHAnsi"/>
          <w:color w:val="000000" w:themeColor="text1"/>
        </w:rPr>
        <w:t>その後</w:t>
      </w:r>
      <w:r w:rsidR="009F5E4E" w:rsidRPr="001A42BF">
        <w:rPr>
          <w:rFonts w:asciiTheme="majorHAnsi" w:eastAsiaTheme="minorEastAsia" w:hAnsiTheme="majorHAnsi" w:cstheme="majorHAnsi"/>
          <w:color w:val="000000" w:themeColor="text1"/>
        </w:rPr>
        <w:t>、</w:t>
      </w:r>
      <w:r w:rsidR="003A3147" w:rsidRPr="001A42BF">
        <w:rPr>
          <w:rFonts w:asciiTheme="majorHAnsi" w:eastAsiaTheme="minorEastAsia" w:hAnsiTheme="majorHAnsi" w:cstheme="majorHAnsi"/>
          <w:color w:val="000000" w:themeColor="text1"/>
        </w:rPr>
        <w:t>WB</w:t>
      </w:r>
      <w:r w:rsidR="003A3147" w:rsidRPr="001A42BF">
        <w:rPr>
          <w:rFonts w:asciiTheme="majorHAnsi" w:eastAsiaTheme="minorEastAsia" w:hAnsiTheme="majorHAnsi" w:cstheme="majorHAnsi"/>
          <w:color w:val="000000" w:themeColor="text1"/>
        </w:rPr>
        <w:t>法は</w:t>
      </w:r>
      <w:r w:rsidR="003A3147" w:rsidRPr="001A42BF">
        <w:rPr>
          <w:rFonts w:asciiTheme="majorHAnsi" w:eastAsiaTheme="minorEastAsia" w:hAnsiTheme="majorHAnsi" w:cstheme="majorHAnsi"/>
          <w:color w:val="000000" w:themeColor="text1"/>
        </w:rPr>
        <w:t>2019</w:t>
      </w:r>
      <w:r w:rsidR="003A3147" w:rsidRPr="001A42BF">
        <w:rPr>
          <w:rFonts w:asciiTheme="majorHAnsi" w:eastAsiaTheme="minorEastAsia" w:hAnsiTheme="majorHAnsi" w:cstheme="majorHAnsi"/>
          <w:color w:val="000000" w:themeColor="text1"/>
        </w:rPr>
        <w:t>年</w:t>
      </w:r>
      <w:r w:rsidR="0028763E" w:rsidRPr="001A42BF">
        <w:rPr>
          <w:rFonts w:asciiTheme="majorHAnsi" w:eastAsiaTheme="minorEastAsia" w:hAnsiTheme="majorHAnsi" w:cstheme="majorHAnsi"/>
          <w:color w:val="000000" w:themeColor="text1"/>
        </w:rPr>
        <w:t>3</w:t>
      </w:r>
      <w:r w:rsidR="0028763E" w:rsidRPr="001A42BF">
        <w:rPr>
          <w:rFonts w:asciiTheme="majorHAnsi" w:eastAsiaTheme="minorEastAsia" w:hAnsiTheme="majorHAnsi" w:cstheme="majorHAnsi"/>
          <w:color w:val="000000" w:themeColor="text1"/>
        </w:rPr>
        <w:t>月に</w:t>
      </w:r>
      <w:r w:rsidR="003A3147" w:rsidRPr="001A42BF">
        <w:rPr>
          <w:rFonts w:asciiTheme="majorHAnsi" w:eastAsiaTheme="minorEastAsia" w:hAnsiTheme="majorHAnsi" w:cstheme="majorHAnsi"/>
          <w:color w:val="000000" w:themeColor="text1"/>
        </w:rPr>
        <w:t>キットの販売が中止となっ</w:t>
      </w:r>
      <w:r w:rsidR="00D751FB" w:rsidRPr="001A42BF">
        <w:rPr>
          <w:rFonts w:asciiTheme="majorHAnsi" w:eastAsiaTheme="minorEastAsia" w:hAnsiTheme="majorHAnsi" w:cstheme="majorHAnsi"/>
          <w:color w:val="000000" w:themeColor="text1"/>
        </w:rPr>
        <w:t>た</w:t>
      </w:r>
      <w:r w:rsidR="003A3147" w:rsidRPr="001A42BF">
        <w:rPr>
          <w:rFonts w:asciiTheme="majorHAnsi" w:eastAsiaTheme="minorEastAsia" w:hAnsiTheme="majorHAnsi" w:cstheme="majorHAnsi"/>
          <w:color w:val="000000" w:themeColor="text1"/>
        </w:rPr>
        <w:t>。</w:t>
      </w:r>
    </w:p>
    <w:p w14:paraId="7B31FCF1" w14:textId="77777777" w:rsidR="0066553F" w:rsidRPr="001A42BF" w:rsidRDefault="0066553F" w:rsidP="0066553F">
      <w:pPr>
        <w:autoSpaceDE w:val="0"/>
        <w:autoSpaceDN w:val="0"/>
        <w:spacing w:line="220" w:lineRule="exact"/>
        <w:ind w:leftChars="300" w:left="720" w:rightChars="115" w:right="276"/>
        <w:contextualSpacing/>
        <w:jc w:val="both"/>
        <w:rPr>
          <w:rFonts w:asciiTheme="majorHAnsi" w:eastAsiaTheme="minorEastAsia" w:hAnsiTheme="majorHAnsi" w:cstheme="majorHAnsi"/>
          <w:color w:val="000000" w:themeColor="text1"/>
          <w:sz w:val="10"/>
          <w:szCs w:val="10"/>
        </w:rPr>
      </w:pPr>
    </w:p>
    <w:p w14:paraId="02230119" w14:textId="58241F9A" w:rsidR="00341443" w:rsidRPr="001A42BF" w:rsidRDefault="000433FB" w:rsidP="001A42BF">
      <w:pPr>
        <w:autoSpaceDE w:val="0"/>
        <w:autoSpaceDN w:val="0"/>
        <w:spacing w:line="220" w:lineRule="exact"/>
        <w:ind w:leftChars="225" w:left="540" w:rightChars="233" w:right="559"/>
        <w:jc w:val="both"/>
        <w:rPr>
          <w:rFonts w:asciiTheme="majorHAnsi" w:eastAsiaTheme="minorEastAsia" w:hAnsiTheme="majorHAnsi" w:cstheme="majorHAnsi"/>
          <w:color w:val="000000" w:themeColor="text1"/>
          <w:sz w:val="18"/>
          <w:szCs w:val="18"/>
        </w:rPr>
      </w:pPr>
      <w:r w:rsidRPr="001A42BF">
        <w:rPr>
          <w:rFonts w:asciiTheme="majorHAnsi" w:eastAsiaTheme="minorEastAsia" w:hAnsiTheme="majorHAnsi" w:cstheme="majorHAnsi"/>
          <w:color w:val="000000" w:themeColor="text1"/>
          <w:sz w:val="18"/>
          <w:szCs w:val="18"/>
        </w:rPr>
        <w:t>注釈</w:t>
      </w:r>
      <w:r w:rsidRPr="001A42BF">
        <w:rPr>
          <w:rFonts w:asciiTheme="majorHAnsi" w:eastAsiaTheme="minorEastAsia" w:hAnsiTheme="majorHAnsi" w:cstheme="majorHAnsi"/>
          <w:color w:val="000000" w:themeColor="text1"/>
          <w:sz w:val="18"/>
          <w:szCs w:val="18"/>
        </w:rPr>
        <w:t>1</w:t>
      </w:r>
      <w:r w:rsidRPr="001A42BF">
        <w:rPr>
          <w:rFonts w:asciiTheme="majorHAnsi" w:eastAsiaTheme="minorEastAsia" w:hAnsiTheme="majorHAnsi" w:cstheme="majorHAnsi"/>
          <w:color w:val="000000" w:themeColor="text1"/>
          <w:sz w:val="18"/>
          <w:szCs w:val="18"/>
        </w:rPr>
        <w:t>：</w:t>
      </w:r>
      <w:r w:rsidRPr="001A42BF">
        <w:rPr>
          <w:rFonts w:asciiTheme="majorHAnsi" w:eastAsiaTheme="minorEastAsia" w:hAnsiTheme="majorHAnsi" w:cstheme="majorHAnsi"/>
          <w:color w:val="000000" w:themeColor="text1"/>
          <w:sz w:val="18"/>
          <w:szCs w:val="18"/>
        </w:rPr>
        <w:t>HTLV-1</w:t>
      </w:r>
      <w:r w:rsidRPr="001A42BF">
        <w:rPr>
          <w:rFonts w:asciiTheme="majorHAnsi" w:eastAsiaTheme="minorEastAsia" w:hAnsiTheme="majorHAnsi" w:cstheme="majorHAnsi"/>
          <w:color w:val="000000" w:themeColor="text1"/>
          <w:sz w:val="18"/>
          <w:szCs w:val="18"/>
        </w:rPr>
        <w:t>及び</w:t>
      </w:r>
      <w:r w:rsidRPr="001A42BF">
        <w:rPr>
          <w:rFonts w:asciiTheme="majorHAnsi" w:eastAsiaTheme="minorEastAsia" w:hAnsiTheme="majorHAnsi" w:cstheme="majorHAnsi"/>
          <w:color w:val="000000" w:themeColor="text1"/>
          <w:sz w:val="18"/>
          <w:szCs w:val="18"/>
        </w:rPr>
        <w:t>HTLV-2</w:t>
      </w:r>
      <w:r w:rsidRPr="001A42BF">
        <w:rPr>
          <w:rFonts w:asciiTheme="majorHAnsi" w:eastAsiaTheme="minorEastAsia" w:hAnsiTheme="majorHAnsi" w:cstheme="majorHAnsi"/>
          <w:color w:val="000000" w:themeColor="text1"/>
          <w:sz w:val="18"/>
          <w:szCs w:val="18"/>
        </w:rPr>
        <w:t>の遺伝子組換え抗原もしくは合成ペプチド抗原を</w:t>
      </w:r>
      <w:r w:rsidR="008D641C" w:rsidRPr="001A42BF">
        <w:rPr>
          <w:rFonts w:asciiTheme="majorHAnsi" w:eastAsiaTheme="minorEastAsia" w:hAnsiTheme="majorHAnsi" w:cstheme="majorHAnsi"/>
          <w:color w:val="000000" w:themeColor="text1"/>
          <w:sz w:val="18"/>
          <w:szCs w:val="18"/>
        </w:rPr>
        <w:t>固相化</w:t>
      </w:r>
      <w:r w:rsidR="0003341C" w:rsidRPr="001A42BF">
        <w:rPr>
          <w:rFonts w:asciiTheme="majorHAnsi" w:eastAsiaTheme="minorEastAsia" w:hAnsiTheme="majorHAnsi" w:cstheme="majorHAnsi"/>
          <w:color w:val="000000" w:themeColor="text1"/>
          <w:sz w:val="18"/>
          <w:szCs w:val="18"/>
        </w:rPr>
        <w:t>し</w:t>
      </w:r>
      <w:r w:rsidRPr="001A42BF">
        <w:rPr>
          <w:rFonts w:asciiTheme="majorHAnsi" w:eastAsiaTheme="minorEastAsia" w:hAnsiTheme="majorHAnsi" w:cstheme="majorHAnsi"/>
          <w:color w:val="000000" w:themeColor="text1"/>
          <w:sz w:val="18"/>
          <w:szCs w:val="18"/>
        </w:rPr>
        <w:t>た膜を</w:t>
      </w:r>
      <w:r w:rsidR="000A0EAA" w:rsidRPr="001A42BF">
        <w:rPr>
          <w:rFonts w:asciiTheme="majorHAnsi" w:eastAsiaTheme="minorEastAsia" w:hAnsiTheme="majorHAnsi" w:cstheme="majorHAnsi"/>
          <w:color w:val="000000" w:themeColor="text1"/>
          <w:sz w:val="18"/>
          <w:szCs w:val="18"/>
        </w:rPr>
        <w:t>用いて、抗原と反応する特異抗体を</w:t>
      </w:r>
      <w:r w:rsidR="007474EF" w:rsidRPr="001A42BF">
        <w:rPr>
          <w:rFonts w:asciiTheme="majorHAnsi" w:eastAsiaTheme="minorEastAsia" w:hAnsiTheme="majorHAnsi" w:cstheme="majorHAnsi"/>
          <w:color w:val="000000" w:themeColor="text1"/>
          <w:sz w:val="18"/>
          <w:szCs w:val="18"/>
        </w:rPr>
        <w:t>、</w:t>
      </w:r>
      <w:r w:rsidR="000A0EAA" w:rsidRPr="001A42BF">
        <w:rPr>
          <w:rFonts w:asciiTheme="majorHAnsi" w:eastAsiaTheme="minorEastAsia" w:hAnsiTheme="majorHAnsi" w:cstheme="majorHAnsi"/>
          <w:color w:val="000000" w:themeColor="text1"/>
          <w:sz w:val="18"/>
          <w:szCs w:val="18"/>
        </w:rPr>
        <w:t>酵素反応により発色させて検出する方法</w:t>
      </w:r>
    </w:p>
    <w:p w14:paraId="73A5C128" w14:textId="77777777" w:rsidR="002D47F9" w:rsidRPr="001A42BF" w:rsidRDefault="002D47F9" w:rsidP="002D47F9">
      <w:pPr>
        <w:autoSpaceDE w:val="0"/>
        <w:autoSpaceDN w:val="0"/>
        <w:rPr>
          <w:rFonts w:asciiTheme="majorHAnsi" w:eastAsiaTheme="minorEastAsia" w:hAnsiTheme="majorHAnsi" w:cstheme="majorHAnsi"/>
          <w:color w:val="000000" w:themeColor="text1"/>
        </w:rPr>
      </w:pPr>
    </w:p>
    <w:p w14:paraId="6823EBB1" w14:textId="2B082CA7" w:rsidR="00D7255A" w:rsidRPr="001A42BF" w:rsidRDefault="00063584" w:rsidP="002D47F9">
      <w:pPr>
        <w:autoSpaceDE w:val="0"/>
        <w:autoSpaceDN w:val="0"/>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 xml:space="preserve">　そこで、</w:t>
      </w:r>
      <w:r w:rsidR="00F423E9" w:rsidRPr="001A42BF">
        <w:rPr>
          <w:rFonts w:asciiTheme="majorHAnsi" w:eastAsiaTheme="minorEastAsia" w:hAnsiTheme="majorHAnsi" w:cstheme="majorHAnsi"/>
          <w:color w:val="000000" w:themeColor="text1"/>
        </w:rPr>
        <w:t>同研究班</w:t>
      </w:r>
      <w:r w:rsidR="00D7255A" w:rsidRPr="001A42BF">
        <w:rPr>
          <w:rFonts w:asciiTheme="majorHAnsi" w:eastAsiaTheme="minorEastAsia" w:hAnsiTheme="majorHAnsi" w:cstheme="majorHAnsi"/>
          <w:color w:val="000000" w:themeColor="text1"/>
        </w:rPr>
        <w:t>は</w:t>
      </w:r>
      <w:r w:rsidR="00BF7AAC" w:rsidRPr="001A42BF">
        <w:rPr>
          <w:rFonts w:asciiTheme="majorHAnsi" w:eastAsiaTheme="minorEastAsia" w:hAnsiTheme="majorHAnsi" w:cstheme="majorHAnsi"/>
          <w:color w:val="000000" w:themeColor="text1"/>
        </w:rPr>
        <w:t>、</w:t>
      </w:r>
      <w:r w:rsidR="00D7255A" w:rsidRPr="001A42BF">
        <w:rPr>
          <w:rFonts w:asciiTheme="majorHAnsi" w:eastAsiaTheme="minorEastAsia" w:hAnsiTheme="majorHAnsi" w:cstheme="majorHAnsi"/>
          <w:color w:val="000000" w:themeColor="text1"/>
        </w:rPr>
        <w:t>最新の検査法を利用した</w:t>
      </w:r>
      <w:r w:rsidR="00F70A08" w:rsidRPr="001A42BF">
        <w:rPr>
          <w:rFonts w:asciiTheme="majorHAnsi" w:eastAsiaTheme="minorEastAsia" w:hAnsiTheme="majorHAnsi" w:cstheme="majorHAnsi"/>
          <w:color w:val="000000" w:themeColor="text1"/>
        </w:rPr>
        <w:t>HTLV-1</w:t>
      </w:r>
      <w:r w:rsidR="00D7255A" w:rsidRPr="001A42BF">
        <w:rPr>
          <w:rFonts w:asciiTheme="majorHAnsi" w:eastAsiaTheme="minorEastAsia" w:hAnsiTheme="majorHAnsi" w:cstheme="majorHAnsi"/>
          <w:color w:val="000000" w:themeColor="text1"/>
        </w:rPr>
        <w:t>感染</w:t>
      </w:r>
      <w:r w:rsidR="00E54508" w:rsidRPr="001A42BF">
        <w:rPr>
          <w:rFonts w:asciiTheme="majorHAnsi" w:eastAsiaTheme="minorEastAsia" w:hAnsiTheme="majorHAnsi" w:cstheme="majorHAnsi"/>
          <w:color w:val="000000" w:themeColor="text1"/>
        </w:rPr>
        <w:t>(</w:t>
      </w:r>
      <w:r w:rsidR="00E54508" w:rsidRPr="001A42BF">
        <w:rPr>
          <w:rFonts w:asciiTheme="majorHAnsi" w:eastAsiaTheme="minorEastAsia" w:hAnsiTheme="majorHAnsi" w:cstheme="majorHAnsi"/>
          <w:color w:val="000000" w:themeColor="text1"/>
        </w:rPr>
        <w:t>症</w:t>
      </w:r>
      <w:r w:rsidR="00E54508" w:rsidRPr="001A42BF">
        <w:rPr>
          <w:rFonts w:asciiTheme="majorHAnsi" w:eastAsiaTheme="minorEastAsia" w:hAnsiTheme="majorHAnsi" w:cstheme="majorHAnsi"/>
          <w:color w:val="000000" w:themeColor="text1"/>
        </w:rPr>
        <w:t>)</w:t>
      </w:r>
      <w:r w:rsidR="00D7255A" w:rsidRPr="001A42BF">
        <w:rPr>
          <w:rFonts w:asciiTheme="majorHAnsi" w:eastAsiaTheme="minorEastAsia" w:hAnsiTheme="majorHAnsi" w:cstheme="majorHAnsi"/>
          <w:color w:val="000000" w:themeColor="text1"/>
        </w:rPr>
        <w:t>の正確な診断</w:t>
      </w:r>
      <w:r w:rsidR="0092635E" w:rsidRPr="001A42BF">
        <w:rPr>
          <w:rFonts w:asciiTheme="majorHAnsi" w:eastAsiaTheme="minorEastAsia" w:hAnsiTheme="majorHAnsi" w:cstheme="majorHAnsi"/>
          <w:color w:val="000000" w:themeColor="text1"/>
        </w:rPr>
        <w:t>指針</w:t>
      </w:r>
      <w:r w:rsidR="00D7255A" w:rsidRPr="001A42BF">
        <w:rPr>
          <w:rFonts w:asciiTheme="majorHAnsi" w:eastAsiaTheme="minorEastAsia" w:hAnsiTheme="majorHAnsi" w:cstheme="majorHAnsi"/>
          <w:color w:val="000000" w:themeColor="text1"/>
        </w:rPr>
        <w:t>が早期に広く普及するよう</w:t>
      </w:r>
      <w:r w:rsidR="00C6686F" w:rsidRPr="001A42BF">
        <w:rPr>
          <w:rFonts w:asciiTheme="majorHAnsi" w:eastAsiaTheme="minorEastAsia" w:hAnsiTheme="majorHAnsi" w:cstheme="majorHAnsi"/>
          <w:color w:val="000000" w:themeColor="text1"/>
        </w:rPr>
        <w:t>、</w:t>
      </w:r>
      <w:r w:rsidR="00D7255A" w:rsidRPr="001A42BF">
        <w:rPr>
          <w:rFonts w:asciiTheme="majorHAnsi" w:eastAsiaTheme="minorEastAsia" w:hAnsiTheme="majorHAnsi" w:cstheme="majorHAnsi"/>
          <w:color w:val="000000" w:themeColor="text1"/>
        </w:rPr>
        <w:t>最新の医学知識に則</w:t>
      </w:r>
      <w:r w:rsidR="00C64B92" w:rsidRPr="001A42BF">
        <w:rPr>
          <w:rFonts w:asciiTheme="majorHAnsi" w:eastAsiaTheme="minorEastAsia" w:hAnsiTheme="majorHAnsi" w:cstheme="majorHAnsi"/>
          <w:color w:val="000000" w:themeColor="text1"/>
        </w:rPr>
        <w:t>し</w:t>
      </w:r>
      <w:r w:rsidR="00C6686F" w:rsidRPr="001A42BF">
        <w:rPr>
          <w:rFonts w:asciiTheme="majorHAnsi" w:eastAsiaTheme="minorEastAsia" w:hAnsiTheme="majorHAnsi" w:cstheme="majorHAnsi"/>
          <w:color w:val="000000" w:themeColor="text1"/>
        </w:rPr>
        <w:t>、</w:t>
      </w:r>
      <w:r w:rsidR="00C83A7D" w:rsidRPr="001A42BF">
        <w:rPr>
          <w:rFonts w:asciiTheme="majorHAnsi" w:eastAsiaTheme="minorEastAsia" w:hAnsiTheme="majorHAnsi" w:cstheme="majorHAnsi"/>
          <w:color w:val="000000" w:themeColor="text1"/>
        </w:rPr>
        <w:t>LIA</w:t>
      </w:r>
      <w:r w:rsidR="00174952" w:rsidRPr="001A42BF">
        <w:rPr>
          <w:rFonts w:asciiTheme="majorHAnsi" w:eastAsiaTheme="minorEastAsia" w:hAnsiTheme="majorHAnsi" w:cstheme="majorHAnsi"/>
          <w:color w:val="000000" w:themeColor="text1"/>
        </w:rPr>
        <w:t>法</w:t>
      </w:r>
      <w:r w:rsidR="0003341C" w:rsidRPr="001A42BF">
        <w:rPr>
          <w:rFonts w:asciiTheme="majorHAnsi" w:eastAsiaTheme="minorEastAsia" w:hAnsiTheme="majorHAnsi" w:cstheme="majorHAnsi"/>
          <w:color w:val="000000" w:themeColor="text1"/>
        </w:rPr>
        <w:t>を</w:t>
      </w:r>
      <w:r w:rsidR="0003341C" w:rsidRPr="001A42BF">
        <w:rPr>
          <w:rFonts w:asciiTheme="majorHAnsi" w:eastAsiaTheme="minorEastAsia" w:hAnsiTheme="majorHAnsi" w:cstheme="majorHAnsi"/>
          <w:color w:val="000000" w:themeColor="text1"/>
        </w:rPr>
        <w:t>WB</w:t>
      </w:r>
      <w:r w:rsidR="0003341C" w:rsidRPr="001A42BF">
        <w:rPr>
          <w:rFonts w:asciiTheme="majorHAnsi" w:eastAsiaTheme="minorEastAsia" w:hAnsiTheme="majorHAnsi" w:cstheme="majorHAnsi"/>
          <w:color w:val="000000" w:themeColor="text1"/>
        </w:rPr>
        <w:t>法</w:t>
      </w:r>
      <w:r w:rsidR="00853682" w:rsidRPr="001A42BF">
        <w:rPr>
          <w:rFonts w:asciiTheme="majorHAnsi" w:eastAsiaTheme="minorEastAsia" w:hAnsiTheme="majorHAnsi" w:cstheme="majorHAnsi"/>
          <w:color w:val="000000" w:themeColor="text1"/>
        </w:rPr>
        <w:t>に</w:t>
      </w:r>
      <w:r w:rsidR="0003341C" w:rsidRPr="001A42BF">
        <w:rPr>
          <w:rFonts w:asciiTheme="majorHAnsi" w:eastAsiaTheme="minorEastAsia" w:hAnsiTheme="majorHAnsi" w:cstheme="majorHAnsi"/>
          <w:color w:val="000000" w:themeColor="text1"/>
        </w:rPr>
        <w:t>代</w:t>
      </w:r>
      <w:r w:rsidR="00853682" w:rsidRPr="001A42BF">
        <w:rPr>
          <w:rFonts w:asciiTheme="majorHAnsi" w:eastAsiaTheme="minorEastAsia" w:hAnsiTheme="majorHAnsi" w:cstheme="majorHAnsi"/>
          <w:color w:val="000000" w:themeColor="text1"/>
        </w:rPr>
        <w:t>わ</w:t>
      </w:r>
      <w:r w:rsidR="0003341C" w:rsidRPr="001A42BF">
        <w:rPr>
          <w:rFonts w:asciiTheme="majorHAnsi" w:eastAsiaTheme="minorEastAsia" w:hAnsiTheme="majorHAnsi" w:cstheme="majorHAnsi"/>
          <w:color w:val="000000" w:themeColor="text1"/>
        </w:rPr>
        <w:t>る唯一の確認検査</w:t>
      </w:r>
      <w:r w:rsidR="00174952" w:rsidRPr="001A42BF">
        <w:rPr>
          <w:rFonts w:asciiTheme="majorHAnsi" w:eastAsiaTheme="minorEastAsia" w:hAnsiTheme="majorHAnsi" w:cstheme="majorHAnsi"/>
          <w:color w:val="000000" w:themeColor="text1"/>
        </w:rPr>
        <w:t>と</w:t>
      </w:r>
      <w:r w:rsidR="0003341C" w:rsidRPr="001A42BF">
        <w:rPr>
          <w:rFonts w:asciiTheme="majorHAnsi" w:eastAsiaTheme="minorEastAsia" w:hAnsiTheme="majorHAnsi" w:cstheme="majorHAnsi"/>
          <w:color w:val="000000" w:themeColor="text1"/>
        </w:rPr>
        <w:t>し、さらに</w:t>
      </w:r>
      <w:r w:rsidR="0049277C" w:rsidRPr="001A42BF">
        <w:rPr>
          <w:rFonts w:asciiTheme="majorHAnsi" w:eastAsiaTheme="minorEastAsia" w:hAnsiTheme="majorHAnsi" w:cstheme="majorHAnsi"/>
          <w:color w:val="000000" w:themeColor="text1"/>
        </w:rPr>
        <w:t>HTLV-1</w:t>
      </w:r>
      <w:r w:rsidR="00DB39AC" w:rsidRPr="001A42BF">
        <w:rPr>
          <w:rFonts w:asciiTheme="majorHAnsi" w:eastAsiaTheme="minorEastAsia" w:hAnsiTheme="majorHAnsi" w:cstheme="majorHAnsi"/>
          <w:color w:val="000000" w:themeColor="text1"/>
        </w:rPr>
        <w:t>核酸</w:t>
      </w:r>
      <w:r w:rsidR="00D87B30" w:rsidRPr="001A42BF">
        <w:rPr>
          <w:rFonts w:asciiTheme="majorHAnsi" w:eastAsiaTheme="minorEastAsia" w:hAnsiTheme="majorHAnsi" w:cstheme="majorHAnsi"/>
          <w:color w:val="000000" w:themeColor="text1"/>
        </w:rPr>
        <w:t>検出</w:t>
      </w:r>
      <w:r w:rsidR="00D87B30" w:rsidRPr="001A42BF">
        <w:rPr>
          <w:rFonts w:asciiTheme="majorHAnsi" w:eastAsiaTheme="minorEastAsia" w:hAnsiTheme="majorHAnsi" w:cstheme="majorHAnsi"/>
          <w:color w:val="000000" w:themeColor="text1"/>
        </w:rPr>
        <w:t>(</w:t>
      </w:r>
      <w:r w:rsidR="002E43A2" w:rsidRPr="001A42BF">
        <w:rPr>
          <w:rFonts w:asciiTheme="majorHAnsi" w:eastAsiaTheme="minorEastAsia" w:hAnsiTheme="majorHAnsi" w:cstheme="majorHAnsi"/>
          <w:color w:val="000000" w:themeColor="text1"/>
        </w:rPr>
        <w:t>PCR)</w:t>
      </w:r>
      <w:r w:rsidR="002E43A2" w:rsidRPr="001A42BF">
        <w:rPr>
          <w:rFonts w:asciiTheme="majorHAnsi" w:eastAsiaTheme="minorEastAsia" w:hAnsiTheme="majorHAnsi" w:cstheme="majorHAnsi"/>
          <w:color w:val="000000" w:themeColor="text1"/>
        </w:rPr>
        <w:t>法</w:t>
      </w:r>
      <w:r w:rsidR="0049277C" w:rsidRPr="001A42BF">
        <w:rPr>
          <w:rFonts w:asciiTheme="majorHAnsi" w:eastAsiaTheme="minorEastAsia" w:hAnsiTheme="majorHAnsi" w:cstheme="majorHAnsi"/>
          <w:color w:val="000000" w:themeColor="text1"/>
        </w:rPr>
        <w:t>を加えた</w:t>
      </w:r>
      <w:r w:rsidR="00D7255A" w:rsidRPr="001A42BF">
        <w:rPr>
          <w:rFonts w:asciiTheme="majorHAnsi" w:eastAsiaTheme="minorEastAsia" w:hAnsiTheme="majorHAnsi" w:cstheme="majorHAnsi"/>
          <w:color w:val="000000" w:themeColor="text1"/>
        </w:rPr>
        <w:t>新しい推奨検査手順を「</w:t>
      </w:r>
      <w:r w:rsidR="00253648" w:rsidRPr="001A42BF">
        <w:rPr>
          <w:rFonts w:asciiTheme="majorHAnsi" w:eastAsiaTheme="minorEastAsia" w:hAnsiTheme="majorHAnsi" w:cstheme="majorHAnsi"/>
          <w:color w:val="000000" w:themeColor="text1"/>
        </w:rPr>
        <w:t>HTLV-1</w:t>
      </w:r>
      <w:r w:rsidR="00253648" w:rsidRPr="001A42BF">
        <w:rPr>
          <w:rFonts w:asciiTheme="majorHAnsi" w:eastAsiaTheme="minorEastAsia" w:hAnsiTheme="majorHAnsi" w:cstheme="majorHAnsi"/>
          <w:color w:val="000000" w:themeColor="text1"/>
        </w:rPr>
        <w:t>感染</w:t>
      </w:r>
      <w:r w:rsidR="00FE6C41" w:rsidRPr="001A42BF">
        <w:rPr>
          <w:rFonts w:asciiTheme="majorHAnsi" w:eastAsiaTheme="minorEastAsia" w:hAnsiTheme="majorHAnsi" w:cstheme="majorHAnsi"/>
          <w:color w:val="000000" w:themeColor="text1"/>
        </w:rPr>
        <w:t>の診断</w:t>
      </w:r>
      <w:r w:rsidR="00D76B81" w:rsidRPr="001A42BF">
        <w:rPr>
          <w:rFonts w:asciiTheme="majorHAnsi" w:eastAsiaTheme="minorEastAsia" w:hAnsiTheme="majorHAnsi" w:cstheme="majorHAnsi"/>
          <w:color w:val="000000" w:themeColor="text1"/>
        </w:rPr>
        <w:t>指針</w:t>
      </w:r>
      <w:r w:rsidR="00F70A08" w:rsidRPr="001A42BF">
        <w:rPr>
          <w:rFonts w:asciiTheme="majorHAnsi" w:eastAsiaTheme="minorEastAsia" w:hAnsiTheme="majorHAnsi" w:cstheme="majorHAnsi"/>
          <w:color w:val="000000" w:themeColor="text1"/>
        </w:rPr>
        <w:t>」として新たに</w:t>
      </w:r>
      <w:r w:rsidR="00D7255A" w:rsidRPr="001A42BF">
        <w:rPr>
          <w:rFonts w:asciiTheme="majorHAnsi" w:eastAsiaTheme="minorEastAsia" w:hAnsiTheme="majorHAnsi" w:cstheme="majorHAnsi"/>
          <w:color w:val="000000" w:themeColor="text1"/>
        </w:rPr>
        <w:t>公表することとした。</w:t>
      </w:r>
    </w:p>
    <w:p w14:paraId="4515E700" w14:textId="69033A40" w:rsidR="00D7255A" w:rsidRPr="001A42BF" w:rsidRDefault="00E17979" w:rsidP="002D47F9">
      <w:pPr>
        <w:autoSpaceDE w:val="0"/>
        <w:autoSpaceDN w:val="0"/>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 xml:space="preserve">　なお、本診断指針は</w:t>
      </w:r>
      <w:r w:rsidR="00F17D04" w:rsidRPr="001A42BF">
        <w:rPr>
          <w:rFonts w:asciiTheme="majorHAnsi" w:eastAsiaTheme="minorEastAsia" w:hAnsiTheme="majorHAnsi" w:cstheme="majorHAnsi"/>
          <w:color w:val="000000" w:themeColor="text1"/>
        </w:rPr>
        <w:t>2019</w:t>
      </w:r>
      <w:r w:rsidRPr="001A42BF">
        <w:rPr>
          <w:rFonts w:asciiTheme="majorHAnsi" w:eastAsiaTheme="minorEastAsia" w:hAnsiTheme="majorHAnsi" w:cstheme="majorHAnsi"/>
          <w:color w:val="000000" w:themeColor="text1"/>
        </w:rPr>
        <w:t>年</w:t>
      </w:r>
      <w:r w:rsidR="005C0688" w:rsidRPr="001A42BF">
        <w:rPr>
          <w:rFonts w:asciiTheme="majorHAnsi" w:eastAsiaTheme="minorEastAsia" w:hAnsiTheme="majorHAnsi" w:cstheme="majorHAnsi"/>
          <w:color w:val="000000" w:themeColor="text1"/>
        </w:rPr>
        <w:t>11</w:t>
      </w:r>
      <w:r w:rsidRPr="001A42BF">
        <w:rPr>
          <w:rFonts w:asciiTheme="majorHAnsi" w:eastAsiaTheme="minorEastAsia" w:hAnsiTheme="majorHAnsi" w:cstheme="majorHAnsi"/>
          <w:color w:val="000000" w:themeColor="text1"/>
        </w:rPr>
        <w:t>月時点の情報に基づくものである。</w:t>
      </w:r>
    </w:p>
    <w:p w14:paraId="07277706" w14:textId="4EE17C9D" w:rsidR="00341443" w:rsidRPr="001A42BF" w:rsidRDefault="00341443" w:rsidP="002D47F9">
      <w:pPr>
        <w:autoSpaceDE w:val="0"/>
        <w:autoSpaceDN w:val="0"/>
        <w:rPr>
          <w:rFonts w:asciiTheme="majorHAnsi" w:eastAsiaTheme="minorEastAsia" w:hAnsiTheme="majorHAnsi" w:cstheme="majorHAnsi"/>
          <w:color w:val="000000" w:themeColor="text1"/>
        </w:rPr>
      </w:pPr>
    </w:p>
    <w:p w14:paraId="3B767B43" w14:textId="77777777" w:rsidR="0066553F" w:rsidRPr="001A42BF" w:rsidRDefault="0066553F" w:rsidP="002D47F9">
      <w:pPr>
        <w:autoSpaceDE w:val="0"/>
        <w:autoSpaceDN w:val="0"/>
        <w:rPr>
          <w:rFonts w:asciiTheme="majorHAnsi" w:eastAsiaTheme="minorEastAsia" w:hAnsiTheme="majorHAnsi" w:cstheme="majorHAnsi"/>
          <w:color w:val="000000" w:themeColor="text1"/>
        </w:rPr>
      </w:pPr>
    </w:p>
    <w:p w14:paraId="744BD4F2" w14:textId="7E9EC47F" w:rsidR="00D7255A" w:rsidRPr="001A42BF" w:rsidRDefault="00D7255A" w:rsidP="002D47F9">
      <w:pPr>
        <w:autoSpaceDE w:val="0"/>
        <w:autoSpaceDN w:val="0"/>
        <w:spacing w:afterLines="50" w:after="200"/>
        <w:rPr>
          <w:rFonts w:asciiTheme="majorHAnsi" w:eastAsiaTheme="minorEastAsia" w:hAnsiTheme="majorHAnsi" w:cstheme="majorHAnsi"/>
          <w:b/>
          <w:color w:val="000000" w:themeColor="text1"/>
          <w:sz w:val="28"/>
          <w:szCs w:val="28"/>
        </w:rPr>
      </w:pPr>
      <w:r w:rsidRPr="001A42BF">
        <w:rPr>
          <w:rFonts w:ascii="ＭＳ ゴシック" w:eastAsia="ＭＳ ゴシック" w:hAnsi="ＭＳ ゴシック" w:cs="ＭＳ ゴシック" w:hint="eastAsia"/>
          <w:b/>
          <w:color w:val="000000" w:themeColor="text1"/>
          <w:sz w:val="28"/>
          <w:szCs w:val="28"/>
        </w:rPr>
        <w:lastRenderedPageBreak/>
        <w:t>Ⅱ</w:t>
      </w:r>
      <w:r w:rsidRPr="001A42BF">
        <w:rPr>
          <w:rFonts w:asciiTheme="majorHAnsi" w:eastAsiaTheme="minorEastAsia" w:hAnsiTheme="majorHAnsi" w:cstheme="majorHAnsi"/>
          <w:b/>
          <w:color w:val="000000" w:themeColor="text1"/>
          <w:sz w:val="28"/>
          <w:szCs w:val="28"/>
        </w:rPr>
        <w:t>.</w:t>
      </w:r>
      <w:r w:rsidR="008E0709" w:rsidRPr="001A42BF">
        <w:rPr>
          <w:rFonts w:asciiTheme="majorHAnsi" w:eastAsiaTheme="minorEastAsia" w:hAnsiTheme="majorHAnsi" w:cstheme="majorHAnsi"/>
          <w:b/>
          <w:color w:val="000000" w:themeColor="text1"/>
          <w:sz w:val="28"/>
          <w:szCs w:val="28"/>
        </w:rPr>
        <w:t xml:space="preserve"> </w:t>
      </w:r>
      <w:r w:rsidR="00D76B81" w:rsidRPr="001A42BF">
        <w:rPr>
          <w:rFonts w:asciiTheme="majorHAnsi" w:eastAsiaTheme="minorEastAsia" w:hAnsiTheme="majorHAnsi" w:cstheme="majorHAnsi"/>
          <w:b/>
          <w:color w:val="000000" w:themeColor="text1"/>
          <w:sz w:val="28"/>
          <w:szCs w:val="28"/>
        </w:rPr>
        <w:t>指針</w:t>
      </w:r>
      <w:r w:rsidRPr="001A42BF">
        <w:rPr>
          <w:rFonts w:asciiTheme="majorHAnsi" w:eastAsiaTheme="minorEastAsia" w:hAnsiTheme="majorHAnsi" w:cstheme="majorHAnsi"/>
          <w:b/>
          <w:color w:val="000000" w:themeColor="text1"/>
          <w:sz w:val="28"/>
          <w:szCs w:val="28"/>
        </w:rPr>
        <w:t>設定の考え方</w:t>
      </w:r>
    </w:p>
    <w:p w14:paraId="4EE7AFF2" w14:textId="38F0081A" w:rsidR="00A1509D" w:rsidRPr="001A42BF" w:rsidRDefault="004333CB" w:rsidP="002D47F9">
      <w:pPr>
        <w:autoSpaceDE w:val="0"/>
        <w:autoSpaceDN w:val="0"/>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 xml:space="preserve">　</w:t>
      </w:r>
      <w:r w:rsidR="00F70A08" w:rsidRPr="001A42BF">
        <w:rPr>
          <w:rFonts w:asciiTheme="majorHAnsi" w:eastAsiaTheme="minorEastAsia" w:hAnsiTheme="majorHAnsi" w:cstheme="majorHAnsi"/>
          <w:color w:val="000000" w:themeColor="text1"/>
        </w:rPr>
        <w:t>HTLV-1</w:t>
      </w:r>
      <w:r w:rsidR="00F70A08" w:rsidRPr="001A42BF">
        <w:rPr>
          <w:rFonts w:asciiTheme="majorHAnsi" w:eastAsiaTheme="minorEastAsia" w:hAnsiTheme="majorHAnsi" w:cstheme="majorHAnsi"/>
          <w:color w:val="000000" w:themeColor="text1"/>
        </w:rPr>
        <w:t>抗体検査</w:t>
      </w:r>
      <w:r w:rsidR="00E60E0B" w:rsidRPr="001A42BF">
        <w:rPr>
          <w:rFonts w:asciiTheme="majorHAnsi" w:eastAsiaTheme="minorEastAsia" w:hAnsiTheme="majorHAnsi" w:cstheme="majorHAnsi"/>
          <w:color w:val="000000" w:themeColor="text1"/>
        </w:rPr>
        <w:t>法</w:t>
      </w:r>
      <w:r w:rsidR="00D7255A" w:rsidRPr="001A42BF">
        <w:rPr>
          <w:rFonts w:asciiTheme="majorHAnsi" w:eastAsiaTheme="minorEastAsia" w:hAnsiTheme="majorHAnsi" w:cstheme="majorHAnsi"/>
          <w:color w:val="000000" w:themeColor="text1"/>
        </w:rPr>
        <w:t>が</w:t>
      </w:r>
      <w:r w:rsidR="00E60E0B" w:rsidRPr="001A42BF">
        <w:rPr>
          <w:rFonts w:asciiTheme="majorHAnsi" w:eastAsiaTheme="minorEastAsia" w:hAnsiTheme="majorHAnsi" w:cstheme="majorHAnsi"/>
          <w:color w:val="000000" w:themeColor="text1"/>
        </w:rPr>
        <w:t>進歩</w:t>
      </w:r>
      <w:r w:rsidR="00D7255A" w:rsidRPr="001A42BF">
        <w:rPr>
          <w:rFonts w:asciiTheme="majorHAnsi" w:eastAsiaTheme="minorEastAsia" w:hAnsiTheme="majorHAnsi" w:cstheme="majorHAnsi"/>
          <w:color w:val="000000" w:themeColor="text1"/>
        </w:rPr>
        <w:t>し</w:t>
      </w:r>
      <w:r w:rsidRPr="001A42BF">
        <w:rPr>
          <w:rFonts w:asciiTheme="majorHAnsi" w:eastAsiaTheme="minorEastAsia" w:hAnsiTheme="majorHAnsi" w:cstheme="majorHAnsi"/>
          <w:color w:val="000000" w:themeColor="text1"/>
        </w:rPr>
        <w:t>、</w:t>
      </w:r>
      <w:r w:rsidR="00961138" w:rsidRPr="001A42BF">
        <w:rPr>
          <w:rFonts w:asciiTheme="majorHAnsi" w:eastAsiaTheme="minorEastAsia" w:hAnsiTheme="majorHAnsi" w:cstheme="majorHAnsi"/>
          <w:color w:val="000000" w:themeColor="text1"/>
        </w:rPr>
        <w:t>これまで</w:t>
      </w:r>
      <w:r w:rsidR="00B60E73" w:rsidRPr="001A42BF">
        <w:rPr>
          <w:rFonts w:asciiTheme="majorHAnsi" w:eastAsiaTheme="minorEastAsia" w:hAnsiTheme="majorHAnsi" w:cstheme="majorHAnsi"/>
          <w:color w:val="000000" w:themeColor="text1"/>
        </w:rPr>
        <w:t>HTLV-1</w:t>
      </w:r>
      <w:r w:rsidR="002A72B1" w:rsidRPr="001A42BF">
        <w:rPr>
          <w:rFonts w:asciiTheme="majorHAnsi" w:eastAsiaTheme="minorEastAsia" w:hAnsiTheme="majorHAnsi" w:cstheme="majorHAnsi"/>
          <w:color w:val="000000" w:themeColor="text1"/>
        </w:rPr>
        <w:t>母子感染予防対策</w:t>
      </w:r>
      <w:r w:rsidR="002A72B1" w:rsidRPr="001A42BF">
        <w:rPr>
          <w:rFonts w:asciiTheme="majorHAnsi" w:eastAsiaTheme="minorEastAsia" w:hAnsiTheme="majorHAnsi" w:cstheme="majorHAnsi"/>
          <w:color w:val="000000" w:themeColor="text1"/>
        </w:rPr>
        <w:t xml:space="preserve"> </w:t>
      </w:r>
      <w:r w:rsidR="002A72B1" w:rsidRPr="001A42BF">
        <w:rPr>
          <w:rFonts w:asciiTheme="majorHAnsi" w:eastAsiaTheme="minorEastAsia" w:hAnsiTheme="majorHAnsi" w:cstheme="majorHAnsi"/>
          <w:color w:val="000000" w:themeColor="text1"/>
        </w:rPr>
        <w:t>保健指導マニュアル</w:t>
      </w:r>
      <w:r w:rsidR="001E7232" w:rsidRPr="001A42BF">
        <w:rPr>
          <w:rFonts w:asciiTheme="majorHAnsi" w:eastAsiaTheme="minorEastAsia" w:hAnsiTheme="majorHAnsi" w:cstheme="majorHAnsi"/>
          <w:color w:val="000000" w:themeColor="text1"/>
        </w:rPr>
        <w:t>(</w:t>
      </w:r>
      <w:r w:rsidR="00E30E49" w:rsidRPr="001A42BF">
        <w:rPr>
          <w:rFonts w:asciiTheme="majorHAnsi" w:eastAsiaTheme="minorEastAsia" w:hAnsiTheme="majorHAnsi" w:cstheme="majorHAnsi"/>
          <w:color w:val="000000" w:themeColor="text1"/>
        </w:rPr>
        <w:t>2011</w:t>
      </w:r>
      <w:r w:rsidR="002A72B1" w:rsidRPr="001A42BF">
        <w:rPr>
          <w:rFonts w:asciiTheme="majorHAnsi" w:eastAsiaTheme="minorEastAsia" w:hAnsiTheme="majorHAnsi" w:cstheme="majorHAnsi"/>
          <w:color w:val="000000" w:themeColor="text1"/>
        </w:rPr>
        <w:t>年</w:t>
      </w:r>
      <w:r w:rsidR="002A72B1" w:rsidRPr="001A42BF">
        <w:rPr>
          <w:rFonts w:asciiTheme="majorHAnsi" w:eastAsiaTheme="minorEastAsia" w:hAnsiTheme="majorHAnsi" w:cstheme="majorHAnsi"/>
          <w:color w:val="000000" w:themeColor="text1"/>
        </w:rPr>
        <w:t>3</w:t>
      </w:r>
      <w:r w:rsidR="002A72B1" w:rsidRPr="001A42BF">
        <w:rPr>
          <w:rFonts w:asciiTheme="majorHAnsi" w:eastAsiaTheme="minorEastAsia" w:hAnsiTheme="majorHAnsi" w:cstheme="majorHAnsi"/>
          <w:color w:val="000000" w:themeColor="text1"/>
        </w:rPr>
        <w:t>月</w:t>
      </w:r>
      <w:r w:rsidR="001E7232" w:rsidRPr="001A42BF">
        <w:rPr>
          <w:rFonts w:asciiTheme="majorHAnsi" w:eastAsiaTheme="minorEastAsia" w:hAnsiTheme="majorHAnsi" w:cstheme="majorHAnsi"/>
          <w:color w:val="000000" w:themeColor="text1"/>
        </w:rPr>
        <w:t>)</w:t>
      </w:r>
      <w:r w:rsidR="00253648" w:rsidRPr="001A42BF">
        <w:rPr>
          <w:rFonts w:asciiTheme="majorHAnsi" w:eastAsiaTheme="minorEastAsia" w:hAnsiTheme="majorHAnsi" w:cstheme="majorHAnsi"/>
          <w:color w:val="000000" w:themeColor="text1"/>
          <w:vertAlign w:val="superscript"/>
        </w:rPr>
        <w:t>3</w:t>
      </w:r>
      <w:r w:rsidR="003B572B" w:rsidRPr="001A42BF">
        <w:rPr>
          <w:rFonts w:asciiTheme="majorHAnsi" w:eastAsiaTheme="minorEastAsia" w:hAnsiTheme="majorHAnsi" w:cstheme="majorHAnsi"/>
          <w:color w:val="000000" w:themeColor="text1"/>
        </w:rPr>
        <w:t>において</w:t>
      </w:r>
      <w:r w:rsidR="00961138" w:rsidRPr="001A42BF">
        <w:rPr>
          <w:rFonts w:asciiTheme="majorHAnsi" w:eastAsiaTheme="minorEastAsia" w:hAnsiTheme="majorHAnsi" w:cstheme="majorHAnsi"/>
          <w:color w:val="000000" w:themeColor="text1"/>
        </w:rPr>
        <w:t>一次検査の方法として</w:t>
      </w:r>
      <w:r w:rsidRPr="001A42BF">
        <w:rPr>
          <w:rFonts w:asciiTheme="majorHAnsi" w:eastAsiaTheme="minorEastAsia" w:hAnsiTheme="majorHAnsi" w:cstheme="majorHAnsi"/>
          <w:color w:val="000000" w:themeColor="text1"/>
        </w:rPr>
        <w:t>推奨されてきた</w:t>
      </w:r>
      <w:r w:rsidR="00AE1378" w:rsidRPr="001A42BF">
        <w:rPr>
          <w:rFonts w:asciiTheme="majorHAnsi" w:eastAsiaTheme="minorEastAsia" w:hAnsiTheme="majorHAnsi" w:cstheme="majorHAnsi"/>
          <w:color w:val="000000" w:themeColor="text1"/>
          <w:szCs w:val="22"/>
        </w:rPr>
        <w:t>粒子凝集</w:t>
      </w:r>
      <w:r w:rsidR="00CA79C9" w:rsidRPr="001A42BF">
        <w:rPr>
          <w:rFonts w:asciiTheme="majorHAnsi" w:eastAsiaTheme="minorEastAsia" w:hAnsiTheme="majorHAnsi" w:cstheme="majorHAnsi"/>
          <w:color w:val="000000" w:themeColor="text1"/>
          <w:szCs w:val="22"/>
        </w:rPr>
        <w:t>(</w:t>
      </w:r>
      <w:r w:rsidR="00910116" w:rsidRPr="001A42BF">
        <w:rPr>
          <w:rFonts w:asciiTheme="majorHAnsi" w:eastAsiaTheme="minorEastAsia" w:hAnsiTheme="majorHAnsi" w:cstheme="majorHAnsi"/>
          <w:color w:val="000000" w:themeColor="text1"/>
        </w:rPr>
        <w:t>PA</w:t>
      </w:r>
      <w:r w:rsidR="00CA79C9" w:rsidRPr="001A42BF">
        <w:rPr>
          <w:rFonts w:asciiTheme="majorHAnsi" w:eastAsiaTheme="minorEastAsia" w:hAnsiTheme="majorHAnsi" w:cstheme="majorHAnsi"/>
          <w:color w:val="000000" w:themeColor="text1"/>
        </w:rPr>
        <w:t>)</w:t>
      </w:r>
      <w:r w:rsidR="00910116" w:rsidRPr="001A42BF">
        <w:rPr>
          <w:rFonts w:asciiTheme="majorHAnsi" w:eastAsiaTheme="minorEastAsia" w:hAnsiTheme="majorHAnsi" w:cstheme="majorHAnsi"/>
          <w:color w:val="000000" w:themeColor="text1"/>
        </w:rPr>
        <w:t>法</w:t>
      </w:r>
      <w:r w:rsidR="00CA79C9" w:rsidRPr="001A42BF">
        <w:rPr>
          <w:rFonts w:asciiTheme="majorHAnsi" w:eastAsiaTheme="minorEastAsia" w:hAnsiTheme="majorHAnsi" w:cstheme="majorHAnsi"/>
          <w:color w:val="000000" w:themeColor="text1"/>
        </w:rPr>
        <w:t>と</w:t>
      </w:r>
      <w:r w:rsidR="00CA79C9" w:rsidRPr="001A42BF">
        <w:rPr>
          <w:rFonts w:asciiTheme="majorHAnsi" w:eastAsiaTheme="minorEastAsia" w:hAnsiTheme="majorHAnsi" w:cstheme="majorHAnsi"/>
          <w:color w:val="000000" w:themeColor="text1"/>
          <w:szCs w:val="22"/>
        </w:rPr>
        <w:t>化学発光酵素免疫測定</w:t>
      </w:r>
      <w:r w:rsidR="00CA79C9" w:rsidRPr="001A42BF">
        <w:rPr>
          <w:rFonts w:asciiTheme="majorHAnsi" w:eastAsiaTheme="minorEastAsia" w:hAnsiTheme="majorHAnsi" w:cstheme="majorHAnsi"/>
          <w:color w:val="000000" w:themeColor="text1"/>
          <w:szCs w:val="22"/>
        </w:rPr>
        <w:t>(</w:t>
      </w:r>
      <w:r w:rsidR="00910116" w:rsidRPr="001A42BF">
        <w:rPr>
          <w:rFonts w:asciiTheme="majorHAnsi" w:eastAsiaTheme="minorEastAsia" w:hAnsiTheme="majorHAnsi" w:cstheme="majorHAnsi"/>
          <w:color w:val="000000" w:themeColor="text1"/>
        </w:rPr>
        <w:t>CLEIA</w:t>
      </w:r>
      <w:r w:rsidR="00CA79C9" w:rsidRPr="001A42BF">
        <w:rPr>
          <w:rFonts w:asciiTheme="majorHAnsi" w:eastAsiaTheme="minorEastAsia" w:hAnsiTheme="majorHAnsi" w:cstheme="majorHAnsi"/>
          <w:color w:val="000000" w:themeColor="text1"/>
        </w:rPr>
        <w:t>)</w:t>
      </w:r>
      <w:r w:rsidR="00910116" w:rsidRPr="001A42BF">
        <w:rPr>
          <w:rFonts w:asciiTheme="majorHAnsi" w:eastAsiaTheme="minorEastAsia" w:hAnsiTheme="majorHAnsi" w:cstheme="majorHAnsi"/>
          <w:color w:val="000000" w:themeColor="text1"/>
        </w:rPr>
        <w:t>法</w:t>
      </w:r>
      <w:r w:rsidRPr="001A42BF">
        <w:rPr>
          <w:rFonts w:asciiTheme="majorHAnsi" w:eastAsiaTheme="minorEastAsia" w:hAnsiTheme="majorHAnsi" w:cstheme="majorHAnsi"/>
          <w:color w:val="000000" w:themeColor="text1"/>
        </w:rPr>
        <w:t>に</w:t>
      </w:r>
      <w:r w:rsidR="00961138" w:rsidRPr="001A42BF">
        <w:rPr>
          <w:rFonts w:asciiTheme="majorHAnsi" w:eastAsiaTheme="minorEastAsia" w:hAnsiTheme="majorHAnsi" w:cstheme="majorHAnsi"/>
          <w:color w:val="000000" w:themeColor="text1"/>
        </w:rPr>
        <w:t>よる抗体検査に</w:t>
      </w:r>
      <w:r w:rsidRPr="001A42BF">
        <w:rPr>
          <w:rFonts w:asciiTheme="majorHAnsi" w:eastAsiaTheme="minorEastAsia" w:hAnsiTheme="majorHAnsi" w:cstheme="majorHAnsi"/>
          <w:color w:val="000000" w:themeColor="text1"/>
        </w:rPr>
        <w:t>加え、</w:t>
      </w:r>
      <w:r w:rsidR="00CA79C9" w:rsidRPr="001A42BF">
        <w:rPr>
          <w:rFonts w:asciiTheme="majorHAnsi" w:eastAsiaTheme="minorEastAsia" w:hAnsiTheme="majorHAnsi" w:cstheme="majorHAnsi"/>
          <w:color w:val="000000" w:themeColor="text1"/>
          <w:szCs w:val="22"/>
        </w:rPr>
        <w:t>化学発光免疫測定</w:t>
      </w:r>
      <w:r w:rsidR="00CA79C9" w:rsidRPr="001A42BF">
        <w:rPr>
          <w:rFonts w:asciiTheme="majorHAnsi" w:eastAsiaTheme="minorEastAsia" w:hAnsiTheme="majorHAnsi" w:cstheme="majorHAnsi"/>
          <w:color w:val="000000" w:themeColor="text1"/>
          <w:szCs w:val="22"/>
        </w:rPr>
        <w:t>(</w:t>
      </w:r>
      <w:r w:rsidR="00152899" w:rsidRPr="001A42BF">
        <w:rPr>
          <w:rFonts w:asciiTheme="majorHAnsi" w:eastAsiaTheme="minorEastAsia" w:hAnsiTheme="majorHAnsi" w:cstheme="majorHAnsi"/>
          <w:color w:val="000000" w:themeColor="text1"/>
        </w:rPr>
        <w:t>CLIA</w:t>
      </w:r>
      <w:r w:rsidR="00CA79C9" w:rsidRPr="001A42BF">
        <w:rPr>
          <w:rFonts w:asciiTheme="majorHAnsi" w:eastAsiaTheme="minorEastAsia" w:hAnsiTheme="majorHAnsi" w:cstheme="majorHAnsi"/>
          <w:color w:val="000000" w:themeColor="text1"/>
        </w:rPr>
        <w:t>)</w:t>
      </w:r>
      <w:r w:rsidR="00152899" w:rsidRPr="001A42BF">
        <w:rPr>
          <w:rFonts w:asciiTheme="majorHAnsi" w:eastAsiaTheme="minorEastAsia" w:hAnsiTheme="majorHAnsi" w:cstheme="majorHAnsi"/>
          <w:color w:val="000000" w:themeColor="text1"/>
        </w:rPr>
        <w:t>法</w:t>
      </w:r>
      <w:r w:rsidR="0092635E" w:rsidRPr="001A42BF">
        <w:rPr>
          <w:rFonts w:asciiTheme="majorHAnsi" w:eastAsiaTheme="minorEastAsia" w:hAnsiTheme="majorHAnsi" w:cstheme="majorHAnsi"/>
          <w:color w:val="000000" w:themeColor="text1"/>
        </w:rPr>
        <w:t>と電気化学発光免疫測定</w:t>
      </w:r>
      <w:r w:rsidR="0092635E" w:rsidRPr="001A42BF">
        <w:rPr>
          <w:rFonts w:asciiTheme="majorHAnsi" w:eastAsiaTheme="minorEastAsia" w:hAnsiTheme="majorHAnsi" w:cstheme="majorHAnsi"/>
          <w:color w:val="000000" w:themeColor="text1"/>
        </w:rPr>
        <w:t>(ECLIA)</w:t>
      </w:r>
      <w:r w:rsidR="0092635E" w:rsidRPr="001A42BF">
        <w:rPr>
          <w:rFonts w:asciiTheme="majorHAnsi" w:eastAsiaTheme="minorEastAsia" w:hAnsiTheme="majorHAnsi" w:cstheme="majorHAnsi"/>
          <w:color w:val="000000" w:themeColor="text1"/>
        </w:rPr>
        <w:t>法</w:t>
      </w:r>
      <w:r w:rsidR="00961138" w:rsidRPr="001A42BF">
        <w:rPr>
          <w:rFonts w:asciiTheme="majorHAnsi" w:eastAsiaTheme="minorEastAsia" w:hAnsiTheme="majorHAnsi" w:cstheme="majorHAnsi"/>
          <w:color w:val="000000" w:themeColor="text1"/>
        </w:rPr>
        <w:t>も</w:t>
      </w:r>
      <w:r w:rsidR="00152899" w:rsidRPr="001A42BF">
        <w:rPr>
          <w:rFonts w:asciiTheme="majorHAnsi" w:eastAsiaTheme="minorEastAsia" w:hAnsiTheme="majorHAnsi" w:cstheme="majorHAnsi"/>
          <w:color w:val="000000" w:themeColor="text1"/>
        </w:rPr>
        <w:t>従来の検査法</w:t>
      </w:r>
      <w:r w:rsidR="00801C70" w:rsidRPr="001A42BF">
        <w:rPr>
          <w:rFonts w:asciiTheme="majorHAnsi" w:eastAsiaTheme="minorEastAsia" w:hAnsiTheme="majorHAnsi" w:cstheme="majorHAnsi"/>
          <w:color w:val="000000" w:themeColor="text1"/>
        </w:rPr>
        <w:t>と同等の</w:t>
      </w:r>
      <w:r w:rsidR="00152899" w:rsidRPr="001A42BF">
        <w:rPr>
          <w:rFonts w:asciiTheme="majorHAnsi" w:eastAsiaTheme="minorEastAsia" w:hAnsiTheme="majorHAnsi" w:cstheme="majorHAnsi"/>
          <w:color w:val="000000" w:themeColor="text1"/>
        </w:rPr>
        <w:t>検査</w:t>
      </w:r>
      <w:r w:rsidR="00961138" w:rsidRPr="001A42BF">
        <w:rPr>
          <w:rFonts w:asciiTheme="majorHAnsi" w:eastAsiaTheme="minorEastAsia" w:hAnsiTheme="majorHAnsi" w:cstheme="majorHAnsi"/>
          <w:color w:val="000000" w:themeColor="text1"/>
        </w:rPr>
        <w:t>精度</w:t>
      </w:r>
      <w:r w:rsidR="00152899" w:rsidRPr="001A42BF">
        <w:rPr>
          <w:rFonts w:asciiTheme="majorHAnsi" w:eastAsiaTheme="minorEastAsia" w:hAnsiTheme="majorHAnsi" w:cstheme="majorHAnsi"/>
          <w:color w:val="000000" w:themeColor="text1"/>
        </w:rPr>
        <w:t>であることが判明した</w:t>
      </w:r>
      <w:r w:rsidR="00D50548" w:rsidRPr="001A42BF">
        <w:rPr>
          <w:rFonts w:asciiTheme="majorHAnsi" w:eastAsiaTheme="minorEastAsia" w:hAnsiTheme="majorHAnsi" w:cstheme="majorHAnsi"/>
          <w:color w:val="000000" w:themeColor="text1"/>
        </w:rPr>
        <w:t>ため</w:t>
      </w:r>
      <w:r w:rsidR="00253648" w:rsidRPr="001A42BF">
        <w:rPr>
          <w:rFonts w:asciiTheme="majorHAnsi" w:eastAsiaTheme="minorEastAsia" w:hAnsiTheme="majorHAnsi" w:cstheme="majorHAnsi"/>
          <w:color w:val="000000" w:themeColor="text1"/>
          <w:vertAlign w:val="superscript"/>
        </w:rPr>
        <w:t>4-6</w:t>
      </w:r>
      <w:r w:rsidR="00152899" w:rsidRPr="001A42BF">
        <w:rPr>
          <w:rFonts w:asciiTheme="majorHAnsi" w:eastAsiaTheme="minorEastAsia" w:hAnsiTheme="majorHAnsi" w:cstheme="majorHAnsi"/>
          <w:color w:val="000000" w:themeColor="text1"/>
        </w:rPr>
        <w:t>、</w:t>
      </w:r>
      <w:r w:rsidR="00152899" w:rsidRPr="001A42BF">
        <w:rPr>
          <w:rFonts w:asciiTheme="majorHAnsi" w:eastAsiaTheme="minorEastAsia" w:hAnsiTheme="majorHAnsi" w:cstheme="majorHAnsi"/>
          <w:color w:val="000000" w:themeColor="text1"/>
        </w:rPr>
        <w:t>CLIA</w:t>
      </w:r>
      <w:r w:rsidR="00152899" w:rsidRPr="001A42BF">
        <w:rPr>
          <w:rFonts w:asciiTheme="majorHAnsi" w:eastAsiaTheme="minorEastAsia" w:hAnsiTheme="majorHAnsi" w:cstheme="majorHAnsi"/>
          <w:color w:val="000000" w:themeColor="text1"/>
        </w:rPr>
        <w:t>法</w:t>
      </w:r>
      <w:r w:rsidR="0092635E" w:rsidRPr="001A42BF">
        <w:rPr>
          <w:rFonts w:asciiTheme="majorHAnsi" w:eastAsiaTheme="minorEastAsia" w:hAnsiTheme="majorHAnsi" w:cstheme="majorHAnsi"/>
          <w:color w:val="000000" w:themeColor="text1"/>
        </w:rPr>
        <w:t>と</w:t>
      </w:r>
      <w:r w:rsidR="0092635E" w:rsidRPr="001A42BF">
        <w:rPr>
          <w:rFonts w:asciiTheme="majorHAnsi" w:eastAsiaTheme="minorEastAsia" w:hAnsiTheme="majorHAnsi" w:cstheme="majorHAnsi"/>
          <w:color w:val="000000" w:themeColor="text1"/>
        </w:rPr>
        <w:t>ECLIA</w:t>
      </w:r>
      <w:r w:rsidR="0092635E" w:rsidRPr="001A42BF">
        <w:rPr>
          <w:rFonts w:asciiTheme="majorHAnsi" w:eastAsiaTheme="minorEastAsia" w:hAnsiTheme="majorHAnsi" w:cstheme="majorHAnsi"/>
          <w:color w:val="000000" w:themeColor="text1"/>
        </w:rPr>
        <w:t>法</w:t>
      </w:r>
      <w:r w:rsidRPr="001A42BF">
        <w:rPr>
          <w:rFonts w:asciiTheme="majorHAnsi" w:eastAsiaTheme="minorEastAsia" w:hAnsiTheme="majorHAnsi" w:cstheme="majorHAnsi"/>
          <w:color w:val="000000" w:themeColor="text1"/>
        </w:rPr>
        <w:t>を追加し</w:t>
      </w:r>
      <w:r w:rsidR="00A45ACF" w:rsidRPr="001A42BF">
        <w:rPr>
          <w:rFonts w:asciiTheme="majorHAnsi" w:eastAsiaTheme="minorEastAsia" w:hAnsiTheme="majorHAnsi" w:cstheme="majorHAnsi"/>
          <w:color w:val="000000" w:themeColor="text1"/>
        </w:rPr>
        <w:t>て推奨する。</w:t>
      </w:r>
    </w:p>
    <w:p w14:paraId="7EF9BC13" w14:textId="77777777" w:rsidR="00341443" w:rsidRPr="001A42BF" w:rsidRDefault="00341443" w:rsidP="002D47F9">
      <w:pPr>
        <w:autoSpaceDE w:val="0"/>
        <w:autoSpaceDN w:val="0"/>
        <w:rPr>
          <w:rFonts w:asciiTheme="majorHAnsi" w:eastAsiaTheme="minorEastAsia" w:hAnsiTheme="majorHAnsi" w:cstheme="majorHAnsi"/>
          <w:color w:val="000000" w:themeColor="text1"/>
        </w:rPr>
      </w:pPr>
    </w:p>
    <w:p w14:paraId="36AEE4D7" w14:textId="77777777" w:rsidR="00E442D2" w:rsidRPr="001A42BF" w:rsidRDefault="00A45ACF" w:rsidP="002D47F9">
      <w:pPr>
        <w:autoSpaceDE w:val="0"/>
        <w:autoSpaceDN w:val="0"/>
        <w:ind w:firstLineChars="100" w:firstLine="240"/>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また、</w:t>
      </w:r>
      <w:r w:rsidR="00C54156" w:rsidRPr="001A42BF">
        <w:rPr>
          <w:rFonts w:asciiTheme="majorHAnsi" w:eastAsiaTheme="minorEastAsia" w:hAnsiTheme="majorHAnsi" w:cstheme="majorHAnsi"/>
          <w:color w:val="000000" w:themeColor="text1"/>
        </w:rPr>
        <w:t>これまで問題とされてきた</w:t>
      </w:r>
      <w:r w:rsidR="00C54156" w:rsidRPr="001A42BF">
        <w:rPr>
          <w:rFonts w:asciiTheme="majorHAnsi" w:eastAsiaTheme="minorEastAsia" w:hAnsiTheme="majorHAnsi" w:cstheme="majorHAnsi"/>
          <w:color w:val="000000" w:themeColor="text1"/>
        </w:rPr>
        <w:t>WB</w:t>
      </w:r>
      <w:r w:rsidR="00C54156" w:rsidRPr="001A42BF">
        <w:rPr>
          <w:rFonts w:asciiTheme="majorHAnsi" w:eastAsiaTheme="minorEastAsia" w:hAnsiTheme="majorHAnsi" w:cstheme="majorHAnsi"/>
          <w:color w:val="000000" w:themeColor="text1"/>
        </w:rPr>
        <w:t>法による確認検査での判定保留例に対し厚生労働省科学研究班により</w:t>
      </w:r>
      <w:r w:rsidR="00C54156" w:rsidRPr="001A42BF">
        <w:rPr>
          <w:rFonts w:asciiTheme="majorHAnsi" w:eastAsiaTheme="minorEastAsia" w:hAnsiTheme="majorHAnsi" w:cstheme="majorHAnsi"/>
          <w:color w:val="000000" w:themeColor="text1"/>
        </w:rPr>
        <w:t>HTLV-1</w:t>
      </w:r>
      <w:r w:rsidR="00C54156" w:rsidRPr="001A42BF">
        <w:rPr>
          <w:rFonts w:asciiTheme="majorHAnsi" w:eastAsiaTheme="minorEastAsia" w:hAnsiTheme="majorHAnsi" w:cstheme="majorHAnsi"/>
          <w:color w:val="000000" w:themeColor="text1"/>
        </w:rPr>
        <w:t>核酸検出</w:t>
      </w:r>
      <w:r w:rsidR="00C54156" w:rsidRPr="001A42BF">
        <w:rPr>
          <w:rFonts w:asciiTheme="majorHAnsi" w:eastAsiaTheme="minorEastAsia" w:hAnsiTheme="majorHAnsi" w:cstheme="majorHAnsi"/>
          <w:color w:val="000000" w:themeColor="text1"/>
        </w:rPr>
        <w:t>(PCR)</w:t>
      </w:r>
      <w:r w:rsidR="00C54156" w:rsidRPr="001A42BF">
        <w:rPr>
          <w:rFonts w:asciiTheme="majorHAnsi" w:eastAsiaTheme="minorEastAsia" w:hAnsiTheme="majorHAnsi" w:cstheme="majorHAnsi"/>
          <w:color w:val="000000" w:themeColor="text1"/>
        </w:rPr>
        <w:t>法を追加実施したところ、</w:t>
      </w:r>
      <w:r w:rsidR="00C54156" w:rsidRPr="001A42BF">
        <w:rPr>
          <w:rFonts w:asciiTheme="majorHAnsi" w:eastAsiaTheme="minorEastAsia" w:hAnsiTheme="majorHAnsi" w:cstheme="majorHAnsi"/>
          <w:color w:val="000000" w:themeColor="text1"/>
        </w:rPr>
        <w:t>HTLV-1</w:t>
      </w:r>
      <w:r w:rsidR="00C54156" w:rsidRPr="001A42BF">
        <w:rPr>
          <w:rFonts w:asciiTheme="majorHAnsi" w:eastAsiaTheme="minorEastAsia" w:hAnsiTheme="majorHAnsi" w:cstheme="majorHAnsi"/>
          <w:color w:val="000000" w:themeColor="text1"/>
        </w:rPr>
        <w:t>プロウイルスが検出され、産生抗体力価の低い感染者の場合、抗体検出系</w:t>
      </w:r>
      <w:r w:rsidR="007E2BF7" w:rsidRPr="001A42BF">
        <w:rPr>
          <w:rFonts w:asciiTheme="majorHAnsi" w:eastAsiaTheme="minorEastAsia" w:hAnsiTheme="majorHAnsi" w:cstheme="majorHAnsi"/>
          <w:color w:val="000000" w:themeColor="text1"/>
          <w:szCs w:val="21"/>
        </w:rPr>
        <w:t>での</w:t>
      </w:r>
      <w:r w:rsidRPr="001A42BF">
        <w:rPr>
          <w:rFonts w:asciiTheme="majorHAnsi" w:eastAsiaTheme="minorEastAsia" w:hAnsiTheme="majorHAnsi" w:cstheme="majorHAnsi"/>
          <w:color w:val="000000" w:themeColor="text1"/>
        </w:rPr>
        <w:t>確定</w:t>
      </w:r>
      <w:r w:rsidR="00D7255A" w:rsidRPr="001A42BF">
        <w:rPr>
          <w:rFonts w:asciiTheme="majorHAnsi" w:eastAsiaTheme="minorEastAsia" w:hAnsiTheme="majorHAnsi" w:cstheme="majorHAnsi"/>
          <w:color w:val="000000" w:themeColor="text1"/>
        </w:rPr>
        <w:t>診断</w:t>
      </w:r>
      <w:r w:rsidR="007E2BF7" w:rsidRPr="001A42BF">
        <w:rPr>
          <w:rFonts w:asciiTheme="majorHAnsi" w:eastAsiaTheme="minorEastAsia" w:hAnsiTheme="majorHAnsi" w:cstheme="majorHAnsi"/>
          <w:color w:val="000000" w:themeColor="text1"/>
        </w:rPr>
        <w:t>は</w:t>
      </w:r>
      <w:r w:rsidR="00D7255A" w:rsidRPr="001A42BF">
        <w:rPr>
          <w:rFonts w:asciiTheme="majorHAnsi" w:eastAsiaTheme="minorEastAsia" w:hAnsiTheme="majorHAnsi" w:cstheme="majorHAnsi"/>
          <w:color w:val="000000" w:themeColor="text1"/>
        </w:rPr>
        <w:t>困難であり</w:t>
      </w:r>
      <w:r w:rsidR="007E2BF7" w:rsidRPr="001A42BF">
        <w:rPr>
          <w:rFonts w:asciiTheme="majorHAnsi" w:eastAsiaTheme="minorEastAsia" w:hAnsiTheme="majorHAnsi" w:cstheme="majorHAnsi"/>
          <w:color w:val="000000" w:themeColor="text1"/>
        </w:rPr>
        <w:t>、</w:t>
      </w:r>
      <w:r w:rsidR="002046D3" w:rsidRPr="001A42BF">
        <w:rPr>
          <w:rFonts w:asciiTheme="majorHAnsi" w:eastAsiaTheme="minorEastAsia" w:hAnsiTheme="majorHAnsi" w:cstheme="majorHAnsi"/>
          <w:color w:val="000000" w:themeColor="text1"/>
        </w:rPr>
        <w:t>HTLV-1</w:t>
      </w:r>
      <w:r w:rsidR="00D7255A" w:rsidRPr="001A42BF">
        <w:rPr>
          <w:rFonts w:asciiTheme="majorHAnsi" w:eastAsiaTheme="minorEastAsia" w:hAnsiTheme="majorHAnsi" w:cstheme="majorHAnsi"/>
          <w:color w:val="000000" w:themeColor="text1"/>
        </w:rPr>
        <w:t xml:space="preserve"> </w:t>
      </w:r>
      <w:r w:rsidR="00DB39AC" w:rsidRPr="001A42BF">
        <w:rPr>
          <w:rFonts w:asciiTheme="majorHAnsi" w:eastAsiaTheme="minorEastAsia" w:hAnsiTheme="majorHAnsi" w:cstheme="majorHAnsi"/>
          <w:color w:val="000000" w:themeColor="text1"/>
        </w:rPr>
        <w:t>核酸</w:t>
      </w:r>
      <w:r w:rsidR="00D87B30" w:rsidRPr="001A42BF">
        <w:rPr>
          <w:rFonts w:asciiTheme="majorHAnsi" w:eastAsiaTheme="minorEastAsia" w:hAnsiTheme="majorHAnsi" w:cstheme="majorHAnsi"/>
          <w:color w:val="000000" w:themeColor="text1"/>
        </w:rPr>
        <w:t>検出</w:t>
      </w:r>
      <w:r w:rsidR="00D87B30" w:rsidRPr="001A42BF">
        <w:rPr>
          <w:rFonts w:asciiTheme="majorHAnsi" w:eastAsiaTheme="minorEastAsia" w:hAnsiTheme="majorHAnsi" w:cstheme="majorHAnsi"/>
          <w:color w:val="000000" w:themeColor="text1"/>
        </w:rPr>
        <w:t>(</w:t>
      </w:r>
      <w:r w:rsidR="002E43A2" w:rsidRPr="001A42BF">
        <w:rPr>
          <w:rFonts w:asciiTheme="majorHAnsi" w:eastAsiaTheme="minorEastAsia" w:hAnsiTheme="majorHAnsi" w:cstheme="majorHAnsi"/>
          <w:color w:val="000000" w:themeColor="text1"/>
        </w:rPr>
        <w:t>PCR)</w:t>
      </w:r>
      <w:r w:rsidR="002E43A2" w:rsidRPr="001A42BF">
        <w:rPr>
          <w:rFonts w:asciiTheme="majorHAnsi" w:eastAsiaTheme="minorEastAsia" w:hAnsiTheme="majorHAnsi" w:cstheme="majorHAnsi"/>
          <w:color w:val="000000" w:themeColor="text1"/>
        </w:rPr>
        <w:t>法</w:t>
      </w:r>
      <w:r w:rsidR="004333CB" w:rsidRPr="001A42BF">
        <w:rPr>
          <w:rFonts w:asciiTheme="majorHAnsi" w:eastAsiaTheme="minorEastAsia" w:hAnsiTheme="majorHAnsi" w:cstheme="majorHAnsi"/>
          <w:color w:val="000000" w:themeColor="text1"/>
        </w:rPr>
        <w:t>の実施が有効</w:t>
      </w:r>
      <w:r w:rsidR="00CC20A7" w:rsidRPr="001A42BF">
        <w:rPr>
          <w:rFonts w:asciiTheme="majorHAnsi" w:eastAsiaTheme="minorEastAsia" w:hAnsiTheme="majorHAnsi" w:cstheme="majorHAnsi"/>
          <w:color w:val="000000" w:themeColor="text1"/>
        </w:rPr>
        <w:t>であること</w:t>
      </w:r>
      <w:r w:rsidR="00C54156" w:rsidRPr="001A42BF">
        <w:rPr>
          <w:rFonts w:asciiTheme="majorHAnsi" w:eastAsiaTheme="minorEastAsia" w:hAnsiTheme="majorHAnsi" w:cstheme="majorHAnsi"/>
          <w:color w:val="000000" w:themeColor="text1"/>
        </w:rPr>
        <w:t>が</w:t>
      </w:r>
      <w:r w:rsidR="00CC20A7" w:rsidRPr="001A42BF">
        <w:rPr>
          <w:rFonts w:asciiTheme="majorHAnsi" w:eastAsiaTheme="minorEastAsia" w:hAnsiTheme="majorHAnsi" w:cstheme="majorHAnsi"/>
          <w:color w:val="000000" w:themeColor="text1"/>
        </w:rPr>
        <w:t>明らかとなった</w:t>
      </w:r>
      <w:r w:rsidR="00C54156" w:rsidRPr="001A42BF">
        <w:rPr>
          <w:rFonts w:asciiTheme="majorHAnsi" w:eastAsiaTheme="minorEastAsia" w:hAnsiTheme="majorHAnsi" w:cstheme="majorHAnsi"/>
          <w:color w:val="000000" w:themeColor="text1"/>
          <w:vertAlign w:val="superscript"/>
        </w:rPr>
        <w:t>2</w:t>
      </w:r>
      <w:r w:rsidR="00D7255A" w:rsidRPr="001A42BF">
        <w:rPr>
          <w:rFonts w:asciiTheme="majorHAnsi" w:eastAsiaTheme="minorEastAsia" w:hAnsiTheme="majorHAnsi" w:cstheme="majorHAnsi"/>
          <w:color w:val="000000" w:themeColor="text1"/>
        </w:rPr>
        <w:t>。</w:t>
      </w:r>
      <w:r w:rsidR="00174952" w:rsidRPr="001A42BF">
        <w:rPr>
          <w:rFonts w:asciiTheme="majorHAnsi" w:eastAsiaTheme="minorEastAsia" w:hAnsiTheme="majorHAnsi" w:cstheme="majorHAnsi"/>
          <w:color w:val="000000" w:themeColor="text1"/>
        </w:rPr>
        <w:t>さらに、同研究班に</w:t>
      </w:r>
      <w:r w:rsidR="003941A9" w:rsidRPr="001A42BF">
        <w:rPr>
          <w:rFonts w:asciiTheme="majorHAnsi" w:eastAsiaTheme="minorEastAsia" w:hAnsiTheme="majorHAnsi" w:cstheme="majorHAnsi"/>
          <w:color w:val="000000" w:themeColor="text1"/>
        </w:rPr>
        <w:t>よって</w:t>
      </w:r>
      <w:r w:rsidR="00174952" w:rsidRPr="001A42BF">
        <w:rPr>
          <w:rFonts w:asciiTheme="majorHAnsi" w:eastAsiaTheme="minorEastAsia" w:hAnsiTheme="majorHAnsi" w:cstheme="majorHAnsi"/>
          <w:color w:val="000000" w:themeColor="text1"/>
        </w:rPr>
        <w:t>、</w:t>
      </w:r>
      <w:r w:rsidR="00C83A7D" w:rsidRPr="001A42BF">
        <w:rPr>
          <w:rFonts w:asciiTheme="majorHAnsi" w:eastAsiaTheme="minorEastAsia" w:hAnsiTheme="majorHAnsi" w:cstheme="majorHAnsi"/>
          <w:color w:val="000000" w:themeColor="text1"/>
        </w:rPr>
        <w:t>LIA</w:t>
      </w:r>
      <w:r w:rsidR="00174952" w:rsidRPr="001A42BF">
        <w:rPr>
          <w:rFonts w:asciiTheme="majorHAnsi" w:eastAsiaTheme="minorEastAsia" w:hAnsiTheme="majorHAnsi" w:cstheme="majorHAnsi"/>
          <w:color w:val="000000" w:themeColor="text1"/>
        </w:rPr>
        <w:t>法を確認検査として用いることで、判定保留</w:t>
      </w:r>
      <w:r w:rsidR="00D9244C" w:rsidRPr="001A42BF">
        <w:rPr>
          <w:rFonts w:asciiTheme="majorHAnsi" w:eastAsiaTheme="minorEastAsia" w:hAnsiTheme="majorHAnsi" w:cstheme="majorHAnsi"/>
          <w:color w:val="000000" w:themeColor="text1"/>
        </w:rPr>
        <w:t>率</w:t>
      </w:r>
      <w:r w:rsidR="00D05818" w:rsidRPr="001A42BF">
        <w:rPr>
          <w:rFonts w:asciiTheme="majorHAnsi" w:eastAsiaTheme="minorEastAsia" w:hAnsiTheme="majorHAnsi" w:cstheme="majorHAnsi"/>
          <w:color w:val="000000" w:themeColor="text1"/>
        </w:rPr>
        <w:t>が</w:t>
      </w:r>
      <w:r w:rsidR="00900A53" w:rsidRPr="001A42BF">
        <w:rPr>
          <w:rFonts w:asciiTheme="majorHAnsi" w:eastAsiaTheme="minorEastAsia" w:hAnsiTheme="majorHAnsi" w:cstheme="majorHAnsi"/>
          <w:color w:val="000000" w:themeColor="text1"/>
        </w:rPr>
        <w:t>大きく</w:t>
      </w:r>
      <w:r w:rsidR="00174952" w:rsidRPr="001A42BF">
        <w:rPr>
          <w:rFonts w:asciiTheme="majorHAnsi" w:eastAsiaTheme="minorEastAsia" w:hAnsiTheme="majorHAnsi" w:cstheme="majorHAnsi"/>
          <w:color w:val="000000" w:themeColor="text1"/>
        </w:rPr>
        <w:t>軽減</w:t>
      </w:r>
      <w:r w:rsidR="00900A53" w:rsidRPr="001A42BF">
        <w:rPr>
          <w:rFonts w:asciiTheme="majorHAnsi" w:eastAsiaTheme="minorEastAsia" w:hAnsiTheme="majorHAnsi" w:cstheme="majorHAnsi"/>
          <w:color w:val="000000" w:themeColor="text1"/>
        </w:rPr>
        <w:t>され</w:t>
      </w:r>
      <w:r w:rsidR="00174952" w:rsidRPr="001A42BF">
        <w:rPr>
          <w:rFonts w:asciiTheme="majorHAnsi" w:eastAsiaTheme="minorEastAsia" w:hAnsiTheme="majorHAnsi" w:cstheme="majorHAnsi"/>
          <w:color w:val="000000" w:themeColor="text1"/>
        </w:rPr>
        <w:t>ること</w:t>
      </w:r>
      <w:r w:rsidR="009245E7" w:rsidRPr="001A42BF">
        <w:rPr>
          <w:rFonts w:asciiTheme="majorHAnsi" w:eastAsiaTheme="minorEastAsia" w:hAnsiTheme="majorHAnsi" w:cstheme="majorHAnsi"/>
          <w:color w:val="000000" w:themeColor="text1"/>
        </w:rPr>
        <w:t>も</w:t>
      </w:r>
      <w:r w:rsidR="00900A53" w:rsidRPr="001A42BF">
        <w:rPr>
          <w:rFonts w:asciiTheme="majorHAnsi" w:eastAsiaTheme="minorEastAsia" w:hAnsiTheme="majorHAnsi" w:cstheme="majorHAnsi"/>
          <w:color w:val="000000" w:themeColor="text1"/>
        </w:rPr>
        <w:t>明らかとなっ</w:t>
      </w:r>
      <w:r w:rsidR="00174952" w:rsidRPr="001A42BF">
        <w:rPr>
          <w:rFonts w:asciiTheme="majorHAnsi" w:eastAsiaTheme="minorEastAsia" w:hAnsiTheme="majorHAnsi" w:cstheme="majorHAnsi"/>
          <w:color w:val="000000" w:themeColor="text1"/>
        </w:rPr>
        <w:t>た。</w:t>
      </w:r>
      <w:r w:rsidR="00011E6E" w:rsidRPr="001A42BF">
        <w:rPr>
          <w:rFonts w:asciiTheme="majorHAnsi" w:eastAsiaTheme="minorEastAsia" w:hAnsiTheme="majorHAnsi" w:cstheme="majorHAnsi"/>
          <w:color w:val="000000" w:themeColor="text1"/>
        </w:rPr>
        <w:t>また、一次検査で陽性となっても確認検査で陰性となる事例も認められ、確認検査の重要性が示された。</w:t>
      </w:r>
    </w:p>
    <w:p w14:paraId="52234476" w14:textId="77777777" w:rsidR="00E442D2" w:rsidRPr="001A42BF" w:rsidRDefault="00E442D2" w:rsidP="002D47F9">
      <w:pPr>
        <w:autoSpaceDE w:val="0"/>
        <w:autoSpaceDN w:val="0"/>
        <w:ind w:firstLineChars="100" w:firstLine="240"/>
        <w:rPr>
          <w:rFonts w:asciiTheme="majorHAnsi" w:eastAsiaTheme="minorEastAsia" w:hAnsiTheme="majorHAnsi" w:cstheme="majorHAnsi"/>
          <w:color w:val="000000" w:themeColor="text1"/>
        </w:rPr>
      </w:pPr>
    </w:p>
    <w:p w14:paraId="74E75539" w14:textId="6E8DD4A2" w:rsidR="00B64535" w:rsidRPr="001A42BF" w:rsidRDefault="00011E6E" w:rsidP="002D47F9">
      <w:pPr>
        <w:autoSpaceDE w:val="0"/>
        <w:autoSpaceDN w:val="0"/>
        <w:ind w:firstLineChars="100" w:firstLine="240"/>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以上のことから、本診断指針では、一次検査で陽性となった場合には、必ず</w:t>
      </w:r>
      <w:r w:rsidRPr="001A42BF">
        <w:rPr>
          <w:rFonts w:asciiTheme="majorHAnsi" w:eastAsiaTheme="minorEastAsia" w:hAnsiTheme="majorHAnsi" w:cstheme="majorHAnsi"/>
          <w:color w:val="000000" w:themeColor="text1"/>
        </w:rPr>
        <w:t>LIA</w:t>
      </w:r>
      <w:r w:rsidRPr="001A42BF">
        <w:rPr>
          <w:rFonts w:asciiTheme="majorHAnsi" w:eastAsiaTheme="minorEastAsia" w:hAnsiTheme="majorHAnsi" w:cstheme="majorHAnsi"/>
          <w:color w:val="000000" w:themeColor="text1"/>
        </w:rPr>
        <w:t>法による確認検査を実施し、確認検査で判定保留となった場合には</w:t>
      </w:r>
      <w:r w:rsidR="00CC20A7" w:rsidRPr="001A42BF">
        <w:rPr>
          <w:rFonts w:asciiTheme="majorHAnsi" w:eastAsiaTheme="minorEastAsia" w:hAnsiTheme="majorHAnsi" w:cstheme="majorHAnsi"/>
          <w:color w:val="000000" w:themeColor="text1"/>
        </w:rPr>
        <w:t>HTLV-1</w:t>
      </w:r>
      <w:r w:rsidR="00DB39AC" w:rsidRPr="001A42BF">
        <w:rPr>
          <w:rFonts w:asciiTheme="majorHAnsi" w:eastAsiaTheme="minorEastAsia" w:hAnsiTheme="majorHAnsi" w:cstheme="majorHAnsi"/>
          <w:color w:val="000000" w:themeColor="text1"/>
        </w:rPr>
        <w:t>核酸</w:t>
      </w:r>
      <w:r w:rsidR="00D87B30" w:rsidRPr="001A42BF">
        <w:rPr>
          <w:rFonts w:asciiTheme="majorHAnsi" w:eastAsiaTheme="minorEastAsia" w:hAnsiTheme="majorHAnsi" w:cstheme="majorHAnsi"/>
          <w:color w:val="000000" w:themeColor="text1"/>
        </w:rPr>
        <w:t>検出</w:t>
      </w:r>
      <w:r w:rsidR="00D87B30" w:rsidRPr="001A42BF">
        <w:rPr>
          <w:rFonts w:asciiTheme="majorHAnsi" w:eastAsiaTheme="minorEastAsia" w:hAnsiTheme="majorHAnsi" w:cstheme="majorHAnsi"/>
          <w:color w:val="000000" w:themeColor="text1"/>
        </w:rPr>
        <w:t>(</w:t>
      </w:r>
      <w:r w:rsidR="002E43A2" w:rsidRPr="001A42BF">
        <w:rPr>
          <w:rFonts w:asciiTheme="majorHAnsi" w:eastAsiaTheme="minorEastAsia" w:hAnsiTheme="majorHAnsi" w:cstheme="majorHAnsi"/>
          <w:color w:val="000000" w:themeColor="text1"/>
        </w:rPr>
        <w:t>PCR)</w:t>
      </w:r>
      <w:r w:rsidR="002E43A2" w:rsidRPr="001A42BF">
        <w:rPr>
          <w:rFonts w:asciiTheme="majorHAnsi" w:eastAsiaTheme="minorEastAsia" w:hAnsiTheme="majorHAnsi" w:cstheme="majorHAnsi"/>
          <w:color w:val="000000" w:themeColor="text1"/>
        </w:rPr>
        <w:t>法</w:t>
      </w:r>
      <w:r w:rsidRPr="001A42BF">
        <w:rPr>
          <w:rFonts w:asciiTheme="majorHAnsi" w:eastAsiaTheme="minorEastAsia" w:hAnsiTheme="majorHAnsi" w:cstheme="majorHAnsi"/>
          <w:color w:val="000000" w:themeColor="text1"/>
        </w:rPr>
        <w:t>の</w:t>
      </w:r>
      <w:r w:rsidR="00B71799" w:rsidRPr="001A42BF">
        <w:rPr>
          <w:rFonts w:asciiTheme="majorHAnsi" w:eastAsiaTheme="minorEastAsia" w:hAnsiTheme="majorHAnsi" w:cstheme="majorHAnsi"/>
          <w:color w:val="000000" w:themeColor="text1"/>
        </w:rPr>
        <w:t>実施</w:t>
      </w:r>
      <w:r w:rsidR="00CC20A7" w:rsidRPr="001A42BF">
        <w:rPr>
          <w:rFonts w:asciiTheme="majorHAnsi" w:eastAsiaTheme="minorEastAsia" w:hAnsiTheme="majorHAnsi" w:cstheme="majorHAnsi"/>
          <w:color w:val="000000" w:themeColor="text1"/>
        </w:rPr>
        <w:t>を推奨する。</w:t>
      </w:r>
    </w:p>
    <w:p w14:paraId="53C9502C" w14:textId="77777777" w:rsidR="00B379FD" w:rsidRPr="001A42BF" w:rsidRDefault="00B379FD" w:rsidP="002D47F9">
      <w:pPr>
        <w:autoSpaceDE w:val="0"/>
        <w:autoSpaceDN w:val="0"/>
        <w:rPr>
          <w:rFonts w:asciiTheme="majorHAnsi" w:eastAsiaTheme="minorEastAsia" w:hAnsiTheme="majorHAnsi" w:cstheme="majorHAnsi"/>
          <w:color w:val="000000" w:themeColor="text1"/>
        </w:rPr>
      </w:pPr>
    </w:p>
    <w:p w14:paraId="34368345" w14:textId="77777777" w:rsidR="00996B26" w:rsidRPr="001A42BF" w:rsidRDefault="00996B26">
      <w:pPr>
        <w:rPr>
          <w:rFonts w:ascii="ＭＳ ゴシック" w:eastAsia="ＭＳ ゴシック" w:hAnsi="ＭＳ ゴシック" w:cs="ＭＳ ゴシック"/>
          <w:b/>
          <w:color w:val="000000" w:themeColor="text1"/>
          <w:sz w:val="28"/>
          <w:szCs w:val="28"/>
        </w:rPr>
      </w:pPr>
      <w:r w:rsidRPr="001A42BF">
        <w:rPr>
          <w:rFonts w:ascii="ＭＳ ゴシック" w:eastAsia="ＭＳ ゴシック" w:hAnsi="ＭＳ ゴシック" w:cs="ＭＳ ゴシック"/>
          <w:b/>
          <w:color w:val="000000" w:themeColor="text1"/>
          <w:sz w:val="28"/>
          <w:szCs w:val="28"/>
        </w:rPr>
        <w:br w:type="page"/>
      </w:r>
    </w:p>
    <w:p w14:paraId="63BF4743" w14:textId="287F3C3C" w:rsidR="00D7255A" w:rsidRPr="001A42BF" w:rsidRDefault="002046D3" w:rsidP="002D47F9">
      <w:pPr>
        <w:autoSpaceDE w:val="0"/>
        <w:autoSpaceDN w:val="0"/>
        <w:spacing w:afterLines="50" w:after="200"/>
        <w:rPr>
          <w:rFonts w:asciiTheme="majorHAnsi" w:eastAsiaTheme="minorEastAsia" w:hAnsiTheme="majorHAnsi" w:cstheme="majorHAnsi"/>
          <w:b/>
          <w:color w:val="000000" w:themeColor="text1"/>
          <w:sz w:val="28"/>
          <w:szCs w:val="28"/>
        </w:rPr>
      </w:pPr>
      <w:r w:rsidRPr="001A42BF">
        <w:rPr>
          <w:rFonts w:ascii="ＭＳ ゴシック" w:eastAsia="ＭＳ ゴシック" w:hAnsi="ＭＳ ゴシック" w:cs="ＭＳ ゴシック" w:hint="eastAsia"/>
          <w:b/>
          <w:color w:val="000000" w:themeColor="text1"/>
          <w:sz w:val="28"/>
          <w:szCs w:val="28"/>
        </w:rPr>
        <w:lastRenderedPageBreak/>
        <w:t>Ⅲ</w:t>
      </w:r>
      <w:r w:rsidR="00D7255A" w:rsidRPr="001A42BF">
        <w:rPr>
          <w:rFonts w:asciiTheme="majorHAnsi" w:eastAsiaTheme="minorEastAsia" w:hAnsiTheme="majorHAnsi" w:cstheme="majorHAnsi"/>
          <w:b/>
          <w:color w:val="000000" w:themeColor="text1"/>
          <w:sz w:val="28"/>
          <w:szCs w:val="28"/>
        </w:rPr>
        <w:t xml:space="preserve">. </w:t>
      </w:r>
      <w:r w:rsidR="00D7255A" w:rsidRPr="001A42BF">
        <w:rPr>
          <w:rFonts w:asciiTheme="majorHAnsi" w:eastAsiaTheme="minorEastAsia" w:hAnsiTheme="majorHAnsi" w:cstheme="majorHAnsi"/>
          <w:b/>
          <w:color w:val="000000" w:themeColor="text1"/>
          <w:sz w:val="28"/>
          <w:szCs w:val="28"/>
        </w:rPr>
        <w:t>診断法の実際</w:t>
      </w:r>
    </w:p>
    <w:p w14:paraId="3C1DCD73" w14:textId="2BE526D6" w:rsidR="00D7255A" w:rsidRPr="001A42BF" w:rsidRDefault="002046D3" w:rsidP="002D47F9">
      <w:pPr>
        <w:autoSpaceDE w:val="0"/>
        <w:autoSpaceDN w:val="0"/>
        <w:outlineLvl w:val="0"/>
        <w:rPr>
          <w:rFonts w:asciiTheme="majorHAnsi" w:eastAsiaTheme="minorEastAsia" w:hAnsiTheme="majorHAnsi" w:cstheme="majorHAnsi"/>
          <w:b/>
          <w:color w:val="000000" w:themeColor="text1"/>
          <w:sz w:val="28"/>
          <w:szCs w:val="28"/>
        </w:rPr>
      </w:pPr>
      <w:r w:rsidRPr="001A42BF">
        <w:rPr>
          <w:rFonts w:asciiTheme="majorHAnsi" w:eastAsiaTheme="minorEastAsia" w:hAnsiTheme="majorHAnsi" w:cstheme="majorHAnsi"/>
          <w:b/>
          <w:color w:val="000000" w:themeColor="text1"/>
          <w:sz w:val="28"/>
          <w:szCs w:val="28"/>
        </w:rPr>
        <w:t>1</w:t>
      </w:r>
      <w:r w:rsidR="00D7255A" w:rsidRPr="001A42BF">
        <w:rPr>
          <w:rFonts w:asciiTheme="majorHAnsi" w:eastAsiaTheme="minorEastAsia" w:hAnsiTheme="majorHAnsi" w:cstheme="majorHAnsi"/>
          <w:b/>
          <w:color w:val="000000" w:themeColor="text1"/>
          <w:sz w:val="28"/>
          <w:szCs w:val="28"/>
        </w:rPr>
        <w:t>.</w:t>
      </w:r>
      <w:r w:rsidR="008E0709" w:rsidRPr="001A42BF">
        <w:rPr>
          <w:rFonts w:asciiTheme="majorHAnsi" w:eastAsiaTheme="minorEastAsia" w:hAnsiTheme="majorHAnsi" w:cstheme="majorHAnsi"/>
          <w:b/>
          <w:color w:val="000000" w:themeColor="text1"/>
          <w:sz w:val="28"/>
          <w:szCs w:val="28"/>
        </w:rPr>
        <w:t xml:space="preserve"> </w:t>
      </w:r>
      <w:r w:rsidR="006F0F54" w:rsidRPr="001A42BF">
        <w:rPr>
          <w:rFonts w:asciiTheme="majorHAnsi" w:eastAsiaTheme="minorEastAsia" w:hAnsiTheme="majorHAnsi" w:cstheme="majorHAnsi"/>
          <w:b/>
          <w:color w:val="000000" w:themeColor="text1"/>
          <w:sz w:val="28"/>
          <w:szCs w:val="28"/>
        </w:rPr>
        <w:t>一次</w:t>
      </w:r>
      <w:r w:rsidR="00D7255A" w:rsidRPr="001A42BF">
        <w:rPr>
          <w:rFonts w:asciiTheme="majorHAnsi" w:eastAsiaTheme="minorEastAsia" w:hAnsiTheme="majorHAnsi" w:cstheme="majorHAnsi"/>
          <w:b/>
          <w:color w:val="000000" w:themeColor="text1"/>
          <w:sz w:val="28"/>
          <w:szCs w:val="28"/>
        </w:rPr>
        <w:t>検査</w:t>
      </w:r>
      <w:r w:rsidR="00D7255A" w:rsidRPr="001A42BF">
        <w:rPr>
          <w:rFonts w:asciiTheme="majorHAnsi" w:eastAsiaTheme="minorEastAsia" w:hAnsiTheme="majorHAnsi" w:cstheme="majorHAnsi"/>
          <w:b/>
          <w:color w:val="000000" w:themeColor="text1"/>
          <w:sz w:val="28"/>
          <w:szCs w:val="28"/>
        </w:rPr>
        <w:t xml:space="preserve"> </w:t>
      </w:r>
    </w:p>
    <w:p w14:paraId="236426EF" w14:textId="5AAD2B5C" w:rsidR="00AD5B61" w:rsidRPr="001A42BF" w:rsidRDefault="00AD5B61" w:rsidP="002D47F9">
      <w:pPr>
        <w:autoSpaceDE w:val="0"/>
        <w:autoSpaceDN w:val="0"/>
        <w:ind w:left="425" w:hangingChars="177" w:hanging="425"/>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(1)</w:t>
      </w:r>
      <w:r w:rsidR="00DE4418" w:rsidRPr="001A42BF">
        <w:rPr>
          <w:rFonts w:asciiTheme="majorHAnsi" w:eastAsiaTheme="minorEastAsia" w:hAnsiTheme="majorHAnsi" w:cstheme="majorHAnsi"/>
          <w:color w:val="000000" w:themeColor="text1"/>
        </w:rPr>
        <w:t xml:space="preserve"> </w:t>
      </w:r>
      <w:r w:rsidRPr="001A42BF">
        <w:rPr>
          <w:rFonts w:asciiTheme="majorHAnsi" w:eastAsiaTheme="minorEastAsia" w:hAnsiTheme="majorHAnsi" w:cstheme="majorHAnsi"/>
          <w:color w:val="000000" w:themeColor="text1"/>
        </w:rPr>
        <w:t>当該検査は、</w:t>
      </w:r>
      <w:r w:rsidR="00A55A66" w:rsidRPr="001A42BF">
        <w:rPr>
          <w:rFonts w:asciiTheme="majorHAnsi" w:eastAsiaTheme="minorEastAsia" w:hAnsiTheme="majorHAnsi" w:cstheme="majorHAnsi"/>
          <w:color w:val="000000" w:themeColor="text1"/>
        </w:rPr>
        <w:t>HTLV-1</w:t>
      </w:r>
      <w:r w:rsidR="00451D8D" w:rsidRPr="001A42BF">
        <w:rPr>
          <w:rFonts w:asciiTheme="majorHAnsi" w:eastAsiaTheme="minorEastAsia" w:hAnsiTheme="majorHAnsi" w:cstheme="majorHAnsi"/>
          <w:color w:val="000000" w:themeColor="text1"/>
        </w:rPr>
        <w:t>の感染を判定する</w:t>
      </w:r>
      <w:r w:rsidR="002630BB" w:rsidRPr="001A42BF">
        <w:rPr>
          <w:rFonts w:asciiTheme="majorHAnsi" w:eastAsiaTheme="minorEastAsia" w:hAnsiTheme="majorHAnsi" w:cstheme="majorHAnsi"/>
          <w:color w:val="000000" w:themeColor="text1"/>
        </w:rPr>
        <w:t>診療において</w:t>
      </w:r>
      <w:r w:rsidRPr="001A42BF">
        <w:rPr>
          <w:rFonts w:asciiTheme="majorHAnsi" w:eastAsiaTheme="minorEastAsia" w:hAnsiTheme="majorHAnsi" w:cstheme="majorHAnsi"/>
          <w:color w:val="000000" w:themeColor="text1"/>
        </w:rPr>
        <w:t>行われる。</w:t>
      </w:r>
    </w:p>
    <w:p w14:paraId="2A9327E2" w14:textId="1F5E2C7D" w:rsidR="00183C59" w:rsidRPr="001A42BF" w:rsidRDefault="00D7255A" w:rsidP="002D47F9">
      <w:pPr>
        <w:autoSpaceDE w:val="0"/>
        <w:autoSpaceDN w:val="0"/>
        <w:ind w:left="425" w:hangingChars="177" w:hanging="425"/>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w:t>
      </w:r>
      <w:r w:rsidR="00AD5B61" w:rsidRPr="001A42BF">
        <w:rPr>
          <w:rFonts w:asciiTheme="majorHAnsi" w:eastAsiaTheme="minorEastAsia" w:hAnsiTheme="majorHAnsi" w:cstheme="majorHAnsi"/>
          <w:color w:val="000000" w:themeColor="text1"/>
        </w:rPr>
        <w:t>2</w:t>
      </w:r>
      <w:r w:rsidRPr="001A42BF">
        <w:rPr>
          <w:rFonts w:asciiTheme="majorHAnsi" w:eastAsiaTheme="minorEastAsia" w:hAnsiTheme="majorHAnsi" w:cstheme="majorHAnsi"/>
          <w:color w:val="000000" w:themeColor="text1"/>
        </w:rPr>
        <w:t>)</w:t>
      </w:r>
      <w:r w:rsidR="00DE4418" w:rsidRPr="001A42BF">
        <w:rPr>
          <w:rFonts w:asciiTheme="majorHAnsi" w:eastAsiaTheme="minorEastAsia" w:hAnsiTheme="majorHAnsi" w:cstheme="majorHAnsi"/>
          <w:color w:val="000000" w:themeColor="text1"/>
        </w:rPr>
        <w:t xml:space="preserve"> </w:t>
      </w:r>
      <w:r w:rsidRPr="001A42BF">
        <w:rPr>
          <w:rFonts w:asciiTheme="majorHAnsi" w:eastAsiaTheme="minorEastAsia" w:hAnsiTheme="majorHAnsi" w:cstheme="majorHAnsi"/>
          <w:color w:val="000000" w:themeColor="text1"/>
        </w:rPr>
        <w:t>診断薬としては</w:t>
      </w:r>
      <w:r w:rsidR="00C6686F" w:rsidRPr="001A42BF">
        <w:rPr>
          <w:rFonts w:asciiTheme="majorHAnsi" w:eastAsiaTheme="minorEastAsia" w:hAnsiTheme="majorHAnsi" w:cstheme="majorHAnsi"/>
          <w:color w:val="000000" w:themeColor="text1"/>
        </w:rPr>
        <w:t>、</w:t>
      </w:r>
      <w:r w:rsidR="00E6279C" w:rsidRPr="001A42BF">
        <w:rPr>
          <w:rFonts w:asciiTheme="majorHAnsi" w:eastAsiaTheme="minorEastAsia" w:hAnsiTheme="majorHAnsi" w:cstheme="majorHAnsi"/>
          <w:color w:val="000000" w:themeColor="text1"/>
        </w:rPr>
        <w:t>HTLV-1</w:t>
      </w:r>
      <w:r w:rsidR="00D50548" w:rsidRPr="001A42BF">
        <w:rPr>
          <w:rFonts w:asciiTheme="majorHAnsi" w:eastAsiaTheme="minorEastAsia" w:hAnsiTheme="majorHAnsi" w:cstheme="majorHAnsi"/>
          <w:color w:val="000000" w:themeColor="text1"/>
        </w:rPr>
        <w:t>の</w:t>
      </w:r>
      <w:r w:rsidR="006F0F54" w:rsidRPr="001A42BF">
        <w:rPr>
          <w:rFonts w:asciiTheme="majorHAnsi" w:eastAsiaTheme="minorEastAsia" w:hAnsiTheme="majorHAnsi" w:cstheme="majorHAnsi"/>
          <w:color w:val="000000" w:themeColor="text1"/>
        </w:rPr>
        <w:t>一次</w:t>
      </w:r>
      <w:r w:rsidRPr="001A42BF">
        <w:rPr>
          <w:rFonts w:asciiTheme="majorHAnsi" w:eastAsiaTheme="minorEastAsia" w:hAnsiTheme="majorHAnsi" w:cstheme="majorHAnsi"/>
          <w:color w:val="000000" w:themeColor="text1"/>
        </w:rPr>
        <w:t>検査法の中から</w:t>
      </w:r>
      <w:r w:rsidR="00B45E11" w:rsidRPr="001A42BF">
        <w:rPr>
          <w:rFonts w:asciiTheme="majorHAnsi" w:eastAsiaTheme="minorEastAsia" w:hAnsiTheme="majorHAnsi" w:cstheme="majorHAnsi"/>
          <w:color w:val="000000" w:themeColor="text1"/>
        </w:rPr>
        <w:t>、</w:t>
      </w:r>
      <w:r w:rsidRPr="001A42BF">
        <w:rPr>
          <w:rFonts w:asciiTheme="majorHAnsi" w:eastAsiaTheme="minorEastAsia" w:hAnsiTheme="majorHAnsi" w:cstheme="majorHAnsi"/>
          <w:color w:val="000000" w:themeColor="text1"/>
        </w:rPr>
        <w:t>最新の情報により感度が十分に高い製品を選択することが重要である。</w:t>
      </w:r>
    </w:p>
    <w:p w14:paraId="6A6DD693" w14:textId="7ADD69AF" w:rsidR="00183C59" w:rsidRPr="001A42BF" w:rsidRDefault="00E6279C" w:rsidP="002D47F9">
      <w:pPr>
        <w:autoSpaceDE w:val="0"/>
        <w:autoSpaceDN w:val="0"/>
        <w:ind w:left="425" w:hangingChars="177" w:hanging="425"/>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w:t>
      </w:r>
      <w:r w:rsidR="00AD5B61" w:rsidRPr="001A42BF">
        <w:rPr>
          <w:rFonts w:asciiTheme="majorHAnsi" w:eastAsiaTheme="minorEastAsia" w:hAnsiTheme="majorHAnsi" w:cstheme="majorHAnsi"/>
          <w:color w:val="000000" w:themeColor="text1"/>
        </w:rPr>
        <w:t>3</w:t>
      </w:r>
      <w:r w:rsidRPr="001A42BF">
        <w:rPr>
          <w:rFonts w:asciiTheme="majorHAnsi" w:eastAsiaTheme="minorEastAsia" w:hAnsiTheme="majorHAnsi" w:cstheme="majorHAnsi"/>
          <w:color w:val="000000" w:themeColor="text1"/>
        </w:rPr>
        <w:t>)</w:t>
      </w:r>
      <w:r w:rsidR="00DE4418" w:rsidRPr="001A42BF">
        <w:rPr>
          <w:rFonts w:asciiTheme="majorHAnsi" w:eastAsiaTheme="minorEastAsia" w:hAnsiTheme="majorHAnsi" w:cstheme="majorHAnsi"/>
          <w:color w:val="000000" w:themeColor="text1"/>
        </w:rPr>
        <w:t xml:space="preserve"> </w:t>
      </w:r>
      <w:r w:rsidRPr="001A42BF">
        <w:rPr>
          <w:rFonts w:asciiTheme="majorHAnsi" w:eastAsiaTheme="minorEastAsia" w:hAnsiTheme="majorHAnsi" w:cstheme="majorHAnsi"/>
          <w:color w:val="000000" w:themeColor="text1"/>
        </w:rPr>
        <w:t>これまで推奨されている</w:t>
      </w:r>
      <w:r w:rsidR="00036558" w:rsidRPr="001A42BF">
        <w:rPr>
          <w:rFonts w:asciiTheme="majorHAnsi" w:eastAsiaTheme="minorEastAsia" w:hAnsiTheme="majorHAnsi" w:cstheme="majorHAnsi"/>
          <w:color w:val="000000" w:themeColor="text1"/>
          <w:szCs w:val="22"/>
        </w:rPr>
        <w:t>PA</w:t>
      </w:r>
      <w:r w:rsidR="00036558" w:rsidRPr="001A42BF">
        <w:rPr>
          <w:rFonts w:asciiTheme="majorHAnsi" w:eastAsiaTheme="minorEastAsia" w:hAnsiTheme="majorHAnsi" w:cstheme="majorHAnsi"/>
          <w:color w:val="000000" w:themeColor="text1"/>
          <w:szCs w:val="22"/>
        </w:rPr>
        <w:t>法</w:t>
      </w:r>
      <w:r w:rsidRPr="001A42BF">
        <w:rPr>
          <w:rFonts w:asciiTheme="majorHAnsi" w:eastAsiaTheme="minorEastAsia" w:hAnsiTheme="majorHAnsi" w:cstheme="majorHAnsi"/>
          <w:color w:val="000000" w:themeColor="text1"/>
        </w:rPr>
        <w:t>と</w:t>
      </w:r>
      <w:r w:rsidR="00036558" w:rsidRPr="001A42BF">
        <w:rPr>
          <w:rFonts w:asciiTheme="majorHAnsi" w:eastAsiaTheme="minorEastAsia" w:hAnsiTheme="majorHAnsi" w:cstheme="majorHAnsi"/>
          <w:color w:val="000000" w:themeColor="text1"/>
          <w:szCs w:val="22"/>
        </w:rPr>
        <w:t>CLEIA</w:t>
      </w:r>
      <w:r w:rsidR="00036558" w:rsidRPr="001A42BF">
        <w:rPr>
          <w:rFonts w:asciiTheme="majorHAnsi" w:eastAsiaTheme="minorEastAsia" w:hAnsiTheme="majorHAnsi" w:cstheme="majorHAnsi"/>
          <w:color w:val="000000" w:themeColor="text1"/>
          <w:szCs w:val="22"/>
        </w:rPr>
        <w:t>法</w:t>
      </w:r>
      <w:r w:rsidRPr="001A42BF">
        <w:rPr>
          <w:rFonts w:asciiTheme="majorHAnsi" w:eastAsiaTheme="minorEastAsia" w:hAnsiTheme="majorHAnsi" w:cstheme="majorHAnsi"/>
          <w:color w:val="000000" w:themeColor="text1"/>
        </w:rPr>
        <w:t>に加えて、</w:t>
      </w:r>
      <w:r w:rsidRPr="001A42BF">
        <w:rPr>
          <w:rFonts w:asciiTheme="majorHAnsi" w:eastAsiaTheme="minorEastAsia" w:hAnsiTheme="majorHAnsi" w:cstheme="majorHAnsi"/>
          <w:color w:val="000000" w:themeColor="text1"/>
        </w:rPr>
        <w:t>CLIA</w:t>
      </w:r>
      <w:r w:rsidR="006F0F54" w:rsidRPr="001A42BF">
        <w:rPr>
          <w:rFonts w:asciiTheme="majorHAnsi" w:eastAsiaTheme="minorEastAsia" w:hAnsiTheme="majorHAnsi" w:cstheme="majorHAnsi"/>
          <w:color w:val="000000" w:themeColor="text1"/>
        </w:rPr>
        <w:t>法</w:t>
      </w:r>
      <w:r w:rsidR="0092635E" w:rsidRPr="001A42BF">
        <w:rPr>
          <w:rFonts w:asciiTheme="majorHAnsi" w:eastAsiaTheme="minorEastAsia" w:hAnsiTheme="majorHAnsi" w:cstheme="majorHAnsi"/>
          <w:color w:val="000000" w:themeColor="text1"/>
        </w:rPr>
        <w:t>と</w:t>
      </w:r>
      <w:r w:rsidR="0092635E" w:rsidRPr="001A42BF">
        <w:rPr>
          <w:rFonts w:asciiTheme="majorHAnsi" w:eastAsiaTheme="minorEastAsia" w:hAnsiTheme="majorHAnsi" w:cstheme="majorHAnsi"/>
          <w:color w:val="000000" w:themeColor="text1"/>
        </w:rPr>
        <w:t>ECLIA</w:t>
      </w:r>
      <w:r w:rsidR="0092635E" w:rsidRPr="001A42BF">
        <w:rPr>
          <w:rFonts w:asciiTheme="majorHAnsi" w:eastAsiaTheme="minorEastAsia" w:hAnsiTheme="majorHAnsi" w:cstheme="majorHAnsi"/>
          <w:color w:val="000000" w:themeColor="text1"/>
        </w:rPr>
        <w:t>法</w:t>
      </w:r>
      <w:r w:rsidR="006F0F54" w:rsidRPr="001A42BF">
        <w:rPr>
          <w:rFonts w:asciiTheme="majorHAnsi" w:eastAsiaTheme="minorEastAsia" w:hAnsiTheme="majorHAnsi" w:cstheme="majorHAnsi"/>
          <w:color w:val="000000" w:themeColor="text1"/>
        </w:rPr>
        <w:t>を一次検査</w:t>
      </w:r>
      <w:r w:rsidRPr="001A42BF">
        <w:rPr>
          <w:rFonts w:asciiTheme="majorHAnsi" w:eastAsiaTheme="minorEastAsia" w:hAnsiTheme="majorHAnsi" w:cstheme="majorHAnsi"/>
          <w:color w:val="000000" w:themeColor="text1"/>
        </w:rPr>
        <w:t>の推奨</w:t>
      </w:r>
      <w:r w:rsidR="007152B8" w:rsidRPr="001A42BF">
        <w:rPr>
          <w:rFonts w:asciiTheme="majorHAnsi" w:eastAsiaTheme="minorEastAsia" w:hAnsiTheme="majorHAnsi" w:cstheme="majorHAnsi"/>
          <w:color w:val="000000" w:themeColor="text1"/>
        </w:rPr>
        <w:t>検査</w:t>
      </w:r>
      <w:r w:rsidR="00D66B29" w:rsidRPr="001A42BF">
        <w:rPr>
          <w:rFonts w:asciiTheme="majorHAnsi" w:eastAsiaTheme="minorEastAsia" w:hAnsiTheme="majorHAnsi" w:cstheme="majorHAnsi"/>
          <w:color w:val="000000" w:themeColor="text1"/>
        </w:rPr>
        <w:t>法</w:t>
      </w:r>
      <w:r w:rsidRPr="001A42BF">
        <w:rPr>
          <w:rFonts w:asciiTheme="majorHAnsi" w:eastAsiaTheme="minorEastAsia" w:hAnsiTheme="majorHAnsi" w:cstheme="majorHAnsi"/>
          <w:color w:val="000000" w:themeColor="text1"/>
        </w:rPr>
        <w:t>とする。</w:t>
      </w:r>
    </w:p>
    <w:p w14:paraId="5D98D9FB" w14:textId="7849C62C" w:rsidR="00C54564" w:rsidRPr="001A42BF" w:rsidRDefault="00E6279C" w:rsidP="002D47F9">
      <w:pPr>
        <w:autoSpaceDE w:val="0"/>
        <w:autoSpaceDN w:val="0"/>
        <w:ind w:left="425" w:hangingChars="177" w:hanging="425"/>
        <w:rPr>
          <w:rFonts w:asciiTheme="majorHAnsi" w:eastAsiaTheme="minorEastAsia" w:hAnsiTheme="majorHAnsi" w:cstheme="majorHAnsi"/>
          <w:b/>
          <w:color w:val="000000" w:themeColor="text1"/>
        </w:rPr>
      </w:pPr>
      <w:r w:rsidRPr="001A42BF">
        <w:rPr>
          <w:rFonts w:asciiTheme="majorHAnsi" w:eastAsiaTheme="minorEastAsia" w:hAnsiTheme="majorHAnsi" w:cstheme="majorHAnsi"/>
          <w:color w:val="000000" w:themeColor="text1"/>
        </w:rPr>
        <w:t>(</w:t>
      </w:r>
      <w:r w:rsidR="00AD5B61" w:rsidRPr="001A42BF">
        <w:rPr>
          <w:rFonts w:asciiTheme="majorHAnsi" w:eastAsiaTheme="minorEastAsia" w:hAnsiTheme="majorHAnsi" w:cstheme="majorHAnsi"/>
          <w:color w:val="000000" w:themeColor="text1"/>
        </w:rPr>
        <w:t>4</w:t>
      </w:r>
      <w:r w:rsidR="00D7255A" w:rsidRPr="001A42BF">
        <w:rPr>
          <w:rFonts w:asciiTheme="majorHAnsi" w:eastAsiaTheme="minorEastAsia" w:hAnsiTheme="majorHAnsi" w:cstheme="majorHAnsi"/>
          <w:color w:val="000000" w:themeColor="text1"/>
        </w:rPr>
        <w:t>)</w:t>
      </w:r>
      <w:r w:rsidR="00DE4418" w:rsidRPr="001A42BF">
        <w:rPr>
          <w:rFonts w:asciiTheme="majorHAnsi" w:eastAsiaTheme="minorEastAsia" w:hAnsiTheme="majorHAnsi" w:cstheme="majorHAnsi"/>
          <w:color w:val="000000" w:themeColor="text1"/>
        </w:rPr>
        <w:t xml:space="preserve"> </w:t>
      </w:r>
      <w:r w:rsidR="006F0F54" w:rsidRPr="001A42BF">
        <w:rPr>
          <w:rFonts w:asciiTheme="majorHAnsi" w:eastAsiaTheme="minorEastAsia" w:hAnsiTheme="majorHAnsi" w:cstheme="majorHAnsi"/>
          <w:color w:val="000000" w:themeColor="text1"/>
        </w:rPr>
        <w:t>一次</w:t>
      </w:r>
      <w:r w:rsidR="00D7255A" w:rsidRPr="001A42BF">
        <w:rPr>
          <w:rFonts w:asciiTheme="majorHAnsi" w:eastAsiaTheme="minorEastAsia" w:hAnsiTheme="majorHAnsi" w:cstheme="majorHAnsi"/>
          <w:color w:val="000000" w:themeColor="text1"/>
        </w:rPr>
        <w:t>検査の結果判定</w:t>
      </w:r>
      <w:r w:rsidRPr="001A42BF">
        <w:rPr>
          <w:rFonts w:asciiTheme="majorHAnsi" w:eastAsiaTheme="minorEastAsia" w:hAnsiTheme="majorHAnsi" w:cstheme="majorHAnsi"/>
          <w:color w:val="000000" w:themeColor="text1"/>
        </w:rPr>
        <w:t>とその後の</w:t>
      </w:r>
      <w:r w:rsidR="00D7255A" w:rsidRPr="001A42BF">
        <w:rPr>
          <w:rFonts w:asciiTheme="majorHAnsi" w:eastAsiaTheme="minorEastAsia" w:hAnsiTheme="majorHAnsi" w:cstheme="majorHAnsi"/>
          <w:color w:val="000000" w:themeColor="text1"/>
        </w:rPr>
        <w:t>対応は以下の通りとなる。</w:t>
      </w:r>
    </w:p>
    <w:p w14:paraId="689FB653" w14:textId="12CDBE91" w:rsidR="00C6686F" w:rsidRPr="001A42BF" w:rsidRDefault="00183C59" w:rsidP="002D47F9">
      <w:pPr>
        <w:autoSpaceDE w:val="0"/>
        <w:autoSpaceDN w:val="0"/>
        <w:outlineLvl w:val="0"/>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 xml:space="preserve">　　</w:t>
      </w:r>
      <w:r w:rsidR="00DB051B" w:rsidRPr="001A42BF">
        <w:rPr>
          <w:rFonts w:ascii="Cambria Math" w:eastAsiaTheme="minorEastAsia" w:hAnsi="Cambria Math" w:cs="Cambria Math"/>
          <w:color w:val="000000" w:themeColor="text1"/>
        </w:rPr>
        <w:t>①</w:t>
      </w:r>
      <w:r w:rsidR="00D7255A" w:rsidRPr="001A42BF">
        <w:rPr>
          <w:rFonts w:asciiTheme="majorHAnsi" w:eastAsiaTheme="minorEastAsia" w:hAnsiTheme="majorHAnsi" w:cstheme="majorHAnsi"/>
          <w:color w:val="000000" w:themeColor="text1"/>
        </w:rPr>
        <w:t>「陰性」の場合</w:t>
      </w:r>
    </w:p>
    <w:p w14:paraId="385FAE8C" w14:textId="7A146922" w:rsidR="0033645A" w:rsidRPr="001A42BF" w:rsidRDefault="00F128B0" w:rsidP="002D47F9">
      <w:pPr>
        <w:autoSpaceDE w:val="0"/>
        <w:autoSpaceDN w:val="0"/>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 xml:space="preserve">　</w:t>
      </w:r>
      <w:r w:rsidR="00183C59" w:rsidRPr="001A42BF">
        <w:rPr>
          <w:rFonts w:asciiTheme="majorHAnsi" w:eastAsiaTheme="minorEastAsia" w:hAnsiTheme="majorHAnsi" w:cstheme="majorHAnsi"/>
          <w:color w:val="000000" w:themeColor="text1"/>
        </w:rPr>
        <w:t xml:space="preserve">　　　</w:t>
      </w:r>
      <w:r w:rsidR="00D7255A" w:rsidRPr="001A42BF">
        <w:rPr>
          <w:rFonts w:asciiTheme="majorHAnsi" w:eastAsiaTheme="minorEastAsia" w:hAnsiTheme="majorHAnsi" w:cstheme="majorHAnsi"/>
          <w:color w:val="000000" w:themeColor="text1"/>
        </w:rPr>
        <w:t>この時点で「非感染</w:t>
      </w:r>
      <w:r w:rsidR="008C2CBA" w:rsidRPr="001A42BF">
        <w:rPr>
          <w:rFonts w:asciiTheme="majorHAnsi" w:eastAsiaTheme="minorEastAsia" w:hAnsiTheme="majorHAnsi" w:cstheme="majorHAnsi"/>
          <w:color w:val="000000" w:themeColor="text1"/>
        </w:rPr>
        <w:t>（</w:t>
      </w:r>
      <w:r w:rsidR="00D7255A" w:rsidRPr="001A42BF">
        <w:rPr>
          <w:rFonts w:asciiTheme="majorHAnsi" w:eastAsiaTheme="minorEastAsia" w:hAnsiTheme="majorHAnsi" w:cstheme="majorHAnsi"/>
          <w:color w:val="000000" w:themeColor="text1"/>
        </w:rPr>
        <w:t>感染はない</w:t>
      </w:r>
      <w:r w:rsidR="008C2CBA" w:rsidRPr="001A42BF">
        <w:rPr>
          <w:rFonts w:asciiTheme="majorHAnsi" w:eastAsiaTheme="minorEastAsia" w:hAnsiTheme="majorHAnsi" w:cstheme="majorHAnsi"/>
          <w:color w:val="000000" w:themeColor="text1"/>
        </w:rPr>
        <w:t>）</w:t>
      </w:r>
      <w:r w:rsidR="00D7255A" w:rsidRPr="001A42BF">
        <w:rPr>
          <w:rFonts w:asciiTheme="majorHAnsi" w:eastAsiaTheme="minorEastAsia" w:hAnsiTheme="majorHAnsi" w:cstheme="majorHAnsi"/>
          <w:color w:val="000000" w:themeColor="text1"/>
        </w:rPr>
        <w:t>」と</w:t>
      </w:r>
      <w:r w:rsidR="00533A55" w:rsidRPr="001A42BF">
        <w:rPr>
          <w:rFonts w:asciiTheme="majorHAnsi" w:eastAsiaTheme="minorEastAsia" w:hAnsiTheme="majorHAnsi" w:cstheme="majorHAnsi"/>
          <w:color w:val="000000" w:themeColor="text1"/>
        </w:rPr>
        <w:t>判定を確定</w:t>
      </w:r>
      <w:r w:rsidR="00D7255A" w:rsidRPr="001A42BF">
        <w:rPr>
          <w:rFonts w:asciiTheme="majorHAnsi" w:eastAsiaTheme="minorEastAsia" w:hAnsiTheme="majorHAnsi" w:cstheme="majorHAnsi"/>
          <w:color w:val="000000" w:themeColor="text1"/>
        </w:rPr>
        <w:t>する。</w:t>
      </w:r>
    </w:p>
    <w:p w14:paraId="3769B6E1" w14:textId="7C1240D9" w:rsidR="00D7255A" w:rsidRPr="001A42BF" w:rsidRDefault="00183C59" w:rsidP="002D47F9">
      <w:pPr>
        <w:autoSpaceDE w:val="0"/>
        <w:autoSpaceDN w:val="0"/>
        <w:outlineLvl w:val="0"/>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 xml:space="preserve">　　</w:t>
      </w:r>
      <w:r w:rsidR="00DB051B" w:rsidRPr="001A42BF">
        <w:rPr>
          <w:rFonts w:ascii="Cambria Math" w:eastAsiaTheme="minorEastAsia" w:hAnsi="Cambria Math" w:cs="Cambria Math"/>
          <w:color w:val="000000" w:themeColor="text1"/>
        </w:rPr>
        <w:t>②</w:t>
      </w:r>
      <w:r w:rsidR="00D7255A" w:rsidRPr="001A42BF">
        <w:rPr>
          <w:rFonts w:asciiTheme="majorHAnsi" w:eastAsiaTheme="minorEastAsia" w:hAnsiTheme="majorHAnsi" w:cstheme="majorHAnsi"/>
          <w:color w:val="000000" w:themeColor="text1"/>
        </w:rPr>
        <w:t>「陽性」の場合</w:t>
      </w:r>
    </w:p>
    <w:p w14:paraId="6D99B592" w14:textId="634EBCA4" w:rsidR="00D7255A" w:rsidRPr="001A42BF" w:rsidRDefault="00F128B0" w:rsidP="002D47F9">
      <w:pPr>
        <w:autoSpaceDE w:val="0"/>
        <w:autoSpaceDN w:val="0"/>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 xml:space="preserve">　</w:t>
      </w:r>
      <w:r w:rsidR="00183C59" w:rsidRPr="001A42BF">
        <w:rPr>
          <w:rFonts w:asciiTheme="majorHAnsi" w:eastAsiaTheme="minorEastAsia" w:hAnsiTheme="majorHAnsi" w:cstheme="majorHAnsi"/>
          <w:color w:val="000000" w:themeColor="text1"/>
        </w:rPr>
        <w:t xml:space="preserve">　　　</w:t>
      </w:r>
      <w:r w:rsidR="00533A55" w:rsidRPr="001A42BF">
        <w:rPr>
          <w:rFonts w:asciiTheme="majorHAnsi" w:eastAsiaTheme="minorEastAsia" w:hAnsiTheme="majorHAnsi" w:cstheme="majorHAnsi"/>
          <w:color w:val="000000" w:themeColor="text1"/>
        </w:rPr>
        <w:t>判定を確定させるため、</w:t>
      </w:r>
      <w:r w:rsidR="00D7255A" w:rsidRPr="001A42BF">
        <w:rPr>
          <w:rFonts w:asciiTheme="majorHAnsi" w:eastAsiaTheme="minorEastAsia" w:hAnsiTheme="majorHAnsi" w:cstheme="majorHAnsi"/>
          <w:color w:val="000000" w:themeColor="text1"/>
        </w:rPr>
        <w:t>確認検査を</w:t>
      </w:r>
      <w:r w:rsidR="00C87856" w:rsidRPr="001A42BF">
        <w:rPr>
          <w:rFonts w:asciiTheme="majorHAnsi" w:eastAsiaTheme="minorEastAsia" w:hAnsiTheme="majorHAnsi" w:cstheme="majorHAnsi"/>
          <w:color w:val="000000" w:themeColor="text1"/>
        </w:rPr>
        <w:t>必ず実施する</w:t>
      </w:r>
      <w:r w:rsidR="00D7255A" w:rsidRPr="001A42BF">
        <w:rPr>
          <w:rFonts w:asciiTheme="majorHAnsi" w:eastAsiaTheme="minorEastAsia" w:hAnsiTheme="majorHAnsi" w:cstheme="majorHAnsi"/>
          <w:color w:val="000000" w:themeColor="text1"/>
        </w:rPr>
        <w:t>。</w:t>
      </w:r>
    </w:p>
    <w:p w14:paraId="500AA000" w14:textId="77777777" w:rsidR="002D47F9" w:rsidRPr="001A42BF" w:rsidRDefault="002D47F9" w:rsidP="002D47F9">
      <w:pPr>
        <w:autoSpaceDE w:val="0"/>
        <w:autoSpaceDN w:val="0"/>
        <w:outlineLvl w:val="0"/>
        <w:rPr>
          <w:rFonts w:asciiTheme="majorHAnsi" w:eastAsiaTheme="minorEastAsia" w:hAnsiTheme="majorHAnsi" w:cstheme="majorHAnsi"/>
          <w:b/>
          <w:color w:val="000000" w:themeColor="text1"/>
          <w:sz w:val="28"/>
          <w:szCs w:val="28"/>
        </w:rPr>
      </w:pPr>
    </w:p>
    <w:p w14:paraId="338CC37B" w14:textId="42A8FB0A" w:rsidR="00D7255A" w:rsidRPr="001A42BF" w:rsidRDefault="00C87856" w:rsidP="002D47F9">
      <w:pPr>
        <w:autoSpaceDE w:val="0"/>
        <w:autoSpaceDN w:val="0"/>
        <w:outlineLvl w:val="0"/>
        <w:rPr>
          <w:rFonts w:asciiTheme="majorHAnsi" w:eastAsiaTheme="minorEastAsia" w:hAnsiTheme="majorHAnsi" w:cstheme="majorHAnsi"/>
          <w:b/>
          <w:color w:val="000000" w:themeColor="text1"/>
          <w:sz w:val="28"/>
          <w:szCs w:val="28"/>
        </w:rPr>
      </w:pPr>
      <w:r w:rsidRPr="001A42BF">
        <w:rPr>
          <w:rFonts w:asciiTheme="majorHAnsi" w:eastAsiaTheme="minorEastAsia" w:hAnsiTheme="majorHAnsi" w:cstheme="majorHAnsi"/>
          <w:b/>
          <w:color w:val="000000" w:themeColor="text1"/>
          <w:sz w:val="28"/>
          <w:szCs w:val="28"/>
        </w:rPr>
        <w:t xml:space="preserve">2. </w:t>
      </w:r>
      <w:r w:rsidR="00D7255A" w:rsidRPr="001A42BF">
        <w:rPr>
          <w:rFonts w:asciiTheme="majorHAnsi" w:eastAsiaTheme="minorEastAsia" w:hAnsiTheme="majorHAnsi" w:cstheme="majorHAnsi"/>
          <w:b/>
          <w:color w:val="000000" w:themeColor="text1"/>
          <w:sz w:val="28"/>
          <w:szCs w:val="28"/>
        </w:rPr>
        <w:t>確認検査</w:t>
      </w:r>
      <w:r w:rsidR="00D7255A" w:rsidRPr="001A42BF">
        <w:rPr>
          <w:rFonts w:asciiTheme="majorHAnsi" w:eastAsiaTheme="minorEastAsia" w:hAnsiTheme="majorHAnsi" w:cstheme="majorHAnsi"/>
          <w:b/>
          <w:color w:val="000000" w:themeColor="text1"/>
          <w:sz w:val="28"/>
          <w:szCs w:val="28"/>
        </w:rPr>
        <w:t xml:space="preserve"> </w:t>
      </w:r>
    </w:p>
    <w:p w14:paraId="3A341974" w14:textId="321DEA46" w:rsidR="00C87856" w:rsidRPr="001A42BF" w:rsidRDefault="00C87856" w:rsidP="002D47F9">
      <w:pPr>
        <w:autoSpaceDE w:val="0"/>
        <w:autoSpaceDN w:val="0"/>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 xml:space="preserve">　</w:t>
      </w:r>
      <w:r w:rsidR="00D7255A" w:rsidRPr="001A42BF">
        <w:rPr>
          <w:rFonts w:asciiTheme="majorHAnsi" w:eastAsiaTheme="minorEastAsia" w:hAnsiTheme="majorHAnsi" w:cstheme="majorHAnsi"/>
          <w:color w:val="000000" w:themeColor="text1"/>
        </w:rPr>
        <w:t>確認検査は</w:t>
      </w:r>
      <w:r w:rsidR="00003C32" w:rsidRPr="001A42BF">
        <w:rPr>
          <w:rFonts w:asciiTheme="majorHAnsi" w:eastAsiaTheme="minorEastAsia" w:hAnsiTheme="majorHAnsi" w:cstheme="majorHAnsi"/>
          <w:color w:val="000000" w:themeColor="text1"/>
        </w:rPr>
        <w:t>、</w:t>
      </w:r>
      <w:r w:rsidR="00C83A7D" w:rsidRPr="001A42BF">
        <w:rPr>
          <w:rFonts w:asciiTheme="majorHAnsi" w:eastAsiaTheme="minorEastAsia" w:hAnsiTheme="majorHAnsi" w:cstheme="majorHAnsi"/>
          <w:color w:val="000000" w:themeColor="text1"/>
        </w:rPr>
        <w:t>LIA</w:t>
      </w:r>
      <w:r w:rsidR="00D05818" w:rsidRPr="001A42BF">
        <w:rPr>
          <w:rFonts w:asciiTheme="majorHAnsi" w:eastAsiaTheme="minorEastAsia" w:hAnsiTheme="majorHAnsi" w:cstheme="majorHAnsi"/>
          <w:color w:val="000000" w:themeColor="text1"/>
        </w:rPr>
        <w:t>法</w:t>
      </w:r>
      <w:r w:rsidR="00801C70" w:rsidRPr="001A42BF">
        <w:rPr>
          <w:rFonts w:asciiTheme="majorHAnsi" w:eastAsiaTheme="minorEastAsia" w:hAnsiTheme="majorHAnsi" w:cstheme="majorHAnsi"/>
          <w:color w:val="000000" w:themeColor="text1"/>
        </w:rPr>
        <w:t>による</w:t>
      </w:r>
      <w:r w:rsidRPr="001A42BF">
        <w:rPr>
          <w:rFonts w:asciiTheme="majorHAnsi" w:eastAsiaTheme="minorEastAsia" w:hAnsiTheme="majorHAnsi" w:cstheme="majorHAnsi"/>
          <w:color w:val="000000" w:themeColor="text1"/>
        </w:rPr>
        <w:t>HTLV-1</w:t>
      </w:r>
      <w:r w:rsidR="00801C70" w:rsidRPr="001A42BF">
        <w:rPr>
          <w:rFonts w:asciiTheme="majorHAnsi" w:eastAsiaTheme="minorEastAsia" w:hAnsiTheme="majorHAnsi" w:cstheme="majorHAnsi"/>
          <w:color w:val="000000" w:themeColor="text1"/>
        </w:rPr>
        <w:t>抗体検査</w:t>
      </w:r>
      <w:r w:rsidR="00B71799" w:rsidRPr="001A42BF">
        <w:rPr>
          <w:rFonts w:asciiTheme="majorHAnsi" w:eastAsiaTheme="minorEastAsia" w:hAnsiTheme="majorHAnsi" w:cstheme="majorHAnsi"/>
          <w:color w:val="000000" w:themeColor="text1"/>
        </w:rPr>
        <w:t>を実施し、その</w:t>
      </w:r>
      <w:r w:rsidR="00801C70" w:rsidRPr="001A42BF">
        <w:rPr>
          <w:rFonts w:asciiTheme="majorHAnsi" w:eastAsiaTheme="minorEastAsia" w:hAnsiTheme="majorHAnsi" w:cstheme="majorHAnsi"/>
          <w:color w:val="000000" w:themeColor="text1"/>
        </w:rPr>
        <w:t>結果が</w:t>
      </w:r>
      <w:r w:rsidR="00B71799" w:rsidRPr="001A42BF">
        <w:rPr>
          <w:rFonts w:asciiTheme="majorHAnsi" w:eastAsiaTheme="minorEastAsia" w:hAnsiTheme="majorHAnsi" w:cstheme="majorHAnsi"/>
          <w:color w:val="000000" w:themeColor="text1"/>
        </w:rPr>
        <w:t>判定保留の場合</w:t>
      </w:r>
      <w:r w:rsidR="00801C70" w:rsidRPr="001A42BF">
        <w:rPr>
          <w:rFonts w:asciiTheme="majorHAnsi" w:eastAsiaTheme="minorEastAsia" w:hAnsiTheme="majorHAnsi" w:cstheme="majorHAnsi"/>
          <w:color w:val="000000" w:themeColor="text1"/>
        </w:rPr>
        <w:t>には</w:t>
      </w:r>
      <w:r w:rsidRPr="001A42BF">
        <w:rPr>
          <w:rFonts w:asciiTheme="majorHAnsi" w:eastAsiaTheme="minorEastAsia" w:hAnsiTheme="majorHAnsi" w:cstheme="majorHAnsi"/>
          <w:color w:val="000000" w:themeColor="text1"/>
        </w:rPr>
        <w:t>HTLV-1</w:t>
      </w:r>
      <w:r w:rsidR="00DB39AC" w:rsidRPr="001A42BF">
        <w:rPr>
          <w:rFonts w:asciiTheme="majorHAnsi" w:eastAsiaTheme="minorEastAsia" w:hAnsiTheme="majorHAnsi" w:cstheme="majorHAnsi"/>
          <w:color w:val="000000" w:themeColor="text1"/>
        </w:rPr>
        <w:t>核酸</w:t>
      </w:r>
      <w:r w:rsidR="00D87B30" w:rsidRPr="001A42BF">
        <w:rPr>
          <w:rFonts w:asciiTheme="majorHAnsi" w:eastAsiaTheme="minorEastAsia" w:hAnsiTheme="majorHAnsi" w:cstheme="majorHAnsi"/>
          <w:color w:val="000000" w:themeColor="text1"/>
        </w:rPr>
        <w:t>検出</w:t>
      </w:r>
      <w:r w:rsidR="00D87B30" w:rsidRPr="001A42BF">
        <w:rPr>
          <w:rFonts w:asciiTheme="majorHAnsi" w:eastAsiaTheme="minorEastAsia" w:hAnsiTheme="majorHAnsi" w:cstheme="majorHAnsi"/>
          <w:color w:val="000000" w:themeColor="text1"/>
        </w:rPr>
        <w:t>(</w:t>
      </w:r>
      <w:r w:rsidR="002E43A2" w:rsidRPr="001A42BF">
        <w:rPr>
          <w:rFonts w:asciiTheme="majorHAnsi" w:eastAsiaTheme="minorEastAsia" w:hAnsiTheme="majorHAnsi" w:cstheme="majorHAnsi"/>
          <w:color w:val="000000" w:themeColor="text1"/>
        </w:rPr>
        <w:t>PCR)</w:t>
      </w:r>
      <w:r w:rsidR="002E43A2" w:rsidRPr="001A42BF">
        <w:rPr>
          <w:rFonts w:asciiTheme="majorHAnsi" w:eastAsiaTheme="minorEastAsia" w:hAnsiTheme="majorHAnsi" w:cstheme="majorHAnsi"/>
          <w:color w:val="000000" w:themeColor="text1"/>
        </w:rPr>
        <w:t>法</w:t>
      </w:r>
      <w:r w:rsidR="00D7255A" w:rsidRPr="001A42BF">
        <w:rPr>
          <w:rFonts w:asciiTheme="majorHAnsi" w:eastAsiaTheme="minorEastAsia" w:hAnsiTheme="majorHAnsi" w:cstheme="majorHAnsi"/>
          <w:color w:val="000000" w:themeColor="text1"/>
        </w:rPr>
        <w:t>を実施</w:t>
      </w:r>
      <w:r w:rsidR="002579D8" w:rsidRPr="001A42BF">
        <w:rPr>
          <w:rFonts w:asciiTheme="majorHAnsi" w:eastAsiaTheme="minorEastAsia" w:hAnsiTheme="majorHAnsi" w:cstheme="majorHAnsi"/>
          <w:color w:val="000000" w:themeColor="text1"/>
        </w:rPr>
        <w:t>することを推奨する</w:t>
      </w:r>
      <w:r w:rsidR="007152B8" w:rsidRPr="001A42BF">
        <w:rPr>
          <w:rFonts w:asciiTheme="majorHAnsi" w:eastAsiaTheme="minorEastAsia" w:hAnsiTheme="majorHAnsi" w:cstheme="majorHAnsi"/>
          <w:color w:val="000000" w:themeColor="text1"/>
        </w:rPr>
        <w:t>。</w:t>
      </w:r>
      <w:r w:rsidR="000D7B9D" w:rsidRPr="001A42BF">
        <w:rPr>
          <w:rFonts w:asciiTheme="majorHAnsi" w:eastAsiaTheme="minorEastAsia" w:hAnsiTheme="majorHAnsi" w:cstheme="majorHAnsi"/>
          <w:color w:val="000000" w:themeColor="text1"/>
        </w:rPr>
        <w:t>検査と判定</w:t>
      </w:r>
      <w:r w:rsidR="003A3E99" w:rsidRPr="001A42BF">
        <w:rPr>
          <w:rFonts w:asciiTheme="majorHAnsi" w:eastAsiaTheme="minorEastAsia" w:hAnsiTheme="majorHAnsi" w:cstheme="majorHAnsi"/>
          <w:color w:val="000000" w:themeColor="text1"/>
        </w:rPr>
        <w:t>は</w:t>
      </w:r>
      <w:r w:rsidR="00B45E11" w:rsidRPr="001A42BF">
        <w:rPr>
          <w:rFonts w:asciiTheme="majorHAnsi" w:eastAsiaTheme="minorEastAsia" w:hAnsiTheme="majorHAnsi" w:cstheme="majorHAnsi"/>
          <w:color w:val="000000" w:themeColor="text1"/>
        </w:rPr>
        <w:t>、</w:t>
      </w:r>
      <w:r w:rsidR="00D7255A" w:rsidRPr="001A42BF">
        <w:rPr>
          <w:rFonts w:asciiTheme="majorHAnsi" w:eastAsiaTheme="minorEastAsia" w:hAnsiTheme="majorHAnsi" w:cstheme="majorHAnsi"/>
          <w:color w:val="000000" w:themeColor="text1"/>
        </w:rPr>
        <w:t>別紙の</w:t>
      </w:r>
      <w:r w:rsidR="00A00238" w:rsidRPr="001A42BF">
        <w:rPr>
          <w:rFonts w:asciiTheme="majorHAnsi" w:eastAsiaTheme="minorEastAsia" w:hAnsiTheme="majorHAnsi" w:cstheme="majorHAnsi"/>
          <w:color w:val="000000" w:themeColor="text1"/>
        </w:rPr>
        <w:t>フローチャート</w:t>
      </w:r>
      <w:r w:rsidR="00D7255A" w:rsidRPr="001A42BF">
        <w:rPr>
          <w:rFonts w:asciiTheme="majorHAnsi" w:eastAsiaTheme="minorEastAsia" w:hAnsiTheme="majorHAnsi" w:cstheme="majorHAnsi"/>
          <w:color w:val="000000" w:themeColor="text1"/>
        </w:rPr>
        <w:t>に</w:t>
      </w:r>
      <w:r w:rsidR="00801C70" w:rsidRPr="001A42BF">
        <w:rPr>
          <w:rFonts w:asciiTheme="majorHAnsi" w:eastAsiaTheme="minorEastAsia" w:hAnsiTheme="majorHAnsi" w:cstheme="majorHAnsi"/>
          <w:color w:val="000000" w:themeColor="text1"/>
        </w:rPr>
        <w:t>従う</w:t>
      </w:r>
      <w:r w:rsidR="00D7255A" w:rsidRPr="001A42BF">
        <w:rPr>
          <w:rFonts w:asciiTheme="majorHAnsi" w:eastAsiaTheme="minorEastAsia" w:hAnsiTheme="majorHAnsi" w:cstheme="majorHAnsi"/>
          <w:color w:val="000000" w:themeColor="text1"/>
        </w:rPr>
        <w:t>。</w:t>
      </w:r>
    </w:p>
    <w:p w14:paraId="4BEF48BA" w14:textId="77777777" w:rsidR="00C54564" w:rsidRPr="001A42BF" w:rsidRDefault="00C54564" w:rsidP="002D47F9">
      <w:pPr>
        <w:autoSpaceDE w:val="0"/>
        <w:autoSpaceDN w:val="0"/>
        <w:rPr>
          <w:rFonts w:asciiTheme="majorHAnsi" w:eastAsiaTheme="minorEastAsia" w:hAnsiTheme="majorHAnsi" w:cstheme="majorHAnsi"/>
          <w:color w:val="000000" w:themeColor="text1"/>
        </w:rPr>
      </w:pPr>
    </w:p>
    <w:p w14:paraId="39773CC6" w14:textId="5A2F94AE" w:rsidR="00B05500" w:rsidRPr="001A42BF" w:rsidRDefault="00B05500" w:rsidP="002D47F9">
      <w:pPr>
        <w:autoSpaceDE w:val="0"/>
        <w:autoSpaceDN w:val="0"/>
        <w:ind w:left="425" w:hangingChars="177" w:hanging="425"/>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 xml:space="preserve">(1) </w:t>
      </w:r>
      <w:r w:rsidR="00C87856" w:rsidRPr="001A42BF">
        <w:rPr>
          <w:rFonts w:asciiTheme="majorHAnsi" w:eastAsiaTheme="minorEastAsia" w:hAnsiTheme="majorHAnsi" w:cstheme="majorHAnsi"/>
          <w:color w:val="000000" w:themeColor="text1"/>
        </w:rPr>
        <w:t>HTLV-1</w:t>
      </w:r>
      <w:r w:rsidR="00D7255A" w:rsidRPr="001A42BF">
        <w:rPr>
          <w:rFonts w:asciiTheme="majorHAnsi" w:eastAsiaTheme="minorEastAsia" w:hAnsiTheme="majorHAnsi" w:cstheme="majorHAnsi"/>
          <w:color w:val="000000" w:themeColor="text1"/>
        </w:rPr>
        <w:t>の</w:t>
      </w:r>
      <w:r w:rsidR="00C83A7D" w:rsidRPr="001A42BF">
        <w:rPr>
          <w:rFonts w:asciiTheme="majorHAnsi" w:eastAsiaTheme="minorEastAsia" w:hAnsiTheme="majorHAnsi" w:cstheme="majorHAnsi"/>
          <w:color w:val="000000" w:themeColor="text1"/>
        </w:rPr>
        <w:t>LIA</w:t>
      </w:r>
      <w:r w:rsidR="00D05818" w:rsidRPr="001A42BF">
        <w:rPr>
          <w:rFonts w:asciiTheme="majorHAnsi" w:eastAsiaTheme="minorEastAsia" w:hAnsiTheme="majorHAnsi" w:cstheme="majorHAnsi"/>
          <w:color w:val="000000" w:themeColor="text1"/>
        </w:rPr>
        <w:t>法</w:t>
      </w:r>
      <w:r w:rsidR="00D7255A" w:rsidRPr="001A42BF">
        <w:rPr>
          <w:rFonts w:asciiTheme="majorHAnsi" w:eastAsiaTheme="minorEastAsia" w:hAnsiTheme="majorHAnsi" w:cstheme="majorHAnsi"/>
          <w:color w:val="000000" w:themeColor="text1"/>
        </w:rPr>
        <w:t>が「陽性</w:t>
      </w:r>
      <w:r w:rsidR="00C87856" w:rsidRPr="001A42BF">
        <w:rPr>
          <w:rFonts w:asciiTheme="majorHAnsi" w:eastAsiaTheme="minorEastAsia" w:hAnsiTheme="majorHAnsi" w:cstheme="majorHAnsi"/>
          <w:color w:val="000000" w:themeColor="text1"/>
        </w:rPr>
        <w:t>」</w:t>
      </w:r>
      <w:r w:rsidR="00D7255A" w:rsidRPr="001A42BF">
        <w:rPr>
          <w:rFonts w:asciiTheme="majorHAnsi" w:eastAsiaTheme="minorEastAsia" w:hAnsiTheme="majorHAnsi" w:cstheme="majorHAnsi"/>
          <w:color w:val="000000" w:themeColor="text1"/>
        </w:rPr>
        <w:t>の場合</w:t>
      </w:r>
    </w:p>
    <w:p w14:paraId="42B9B9F1" w14:textId="5EA7CA80" w:rsidR="00C87856" w:rsidRPr="001A42BF" w:rsidRDefault="00183C59" w:rsidP="002D47F9">
      <w:pPr>
        <w:autoSpaceDE w:val="0"/>
        <w:autoSpaceDN w:val="0"/>
        <w:ind w:left="425" w:hangingChars="177" w:hanging="425"/>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 xml:space="preserve">　</w:t>
      </w:r>
      <w:r w:rsidR="00D77B58" w:rsidRPr="001A42BF">
        <w:rPr>
          <w:rFonts w:asciiTheme="majorHAnsi" w:eastAsiaTheme="minorEastAsia" w:hAnsiTheme="majorHAnsi" w:cstheme="majorHAnsi"/>
          <w:color w:val="000000" w:themeColor="text1"/>
        </w:rPr>
        <w:t>陽性と</w:t>
      </w:r>
      <w:r w:rsidR="004F65CC" w:rsidRPr="001A42BF">
        <w:rPr>
          <w:rFonts w:asciiTheme="majorHAnsi" w:eastAsiaTheme="minorEastAsia" w:hAnsiTheme="majorHAnsi" w:cstheme="majorHAnsi"/>
          <w:color w:val="000000" w:themeColor="text1"/>
        </w:rPr>
        <w:t>判定を確定</w:t>
      </w:r>
      <w:r w:rsidR="00D77B58" w:rsidRPr="001A42BF">
        <w:rPr>
          <w:rFonts w:asciiTheme="majorHAnsi" w:eastAsiaTheme="minorEastAsia" w:hAnsiTheme="majorHAnsi" w:cstheme="majorHAnsi"/>
          <w:color w:val="000000" w:themeColor="text1"/>
        </w:rPr>
        <w:t>し</w:t>
      </w:r>
      <w:r w:rsidR="006B39D3" w:rsidRPr="001A42BF">
        <w:rPr>
          <w:rFonts w:asciiTheme="majorHAnsi" w:eastAsiaTheme="minorEastAsia" w:hAnsiTheme="majorHAnsi" w:cstheme="majorHAnsi"/>
          <w:color w:val="000000" w:themeColor="text1"/>
        </w:rPr>
        <w:t>、</w:t>
      </w:r>
      <w:r w:rsidR="00C87856" w:rsidRPr="001A42BF">
        <w:rPr>
          <w:rFonts w:asciiTheme="majorHAnsi" w:eastAsiaTheme="minorEastAsia" w:hAnsiTheme="majorHAnsi" w:cstheme="majorHAnsi"/>
          <w:color w:val="000000" w:themeColor="text1"/>
        </w:rPr>
        <w:t>HTLV-1</w:t>
      </w:r>
      <w:r w:rsidR="006B75E3" w:rsidRPr="001A42BF">
        <w:rPr>
          <w:rFonts w:asciiTheme="majorHAnsi" w:eastAsiaTheme="minorEastAsia" w:hAnsiTheme="majorHAnsi" w:cstheme="majorHAnsi"/>
          <w:color w:val="000000" w:themeColor="text1"/>
        </w:rPr>
        <w:t>感染</w:t>
      </w:r>
      <w:r w:rsidR="00312C72" w:rsidRPr="001A42BF">
        <w:rPr>
          <w:rFonts w:asciiTheme="majorHAnsi" w:eastAsiaTheme="minorEastAsia" w:hAnsiTheme="majorHAnsi" w:cstheme="majorHAnsi"/>
          <w:color w:val="000000" w:themeColor="text1"/>
        </w:rPr>
        <w:t>(</w:t>
      </w:r>
      <w:r w:rsidR="006B75E3" w:rsidRPr="001A42BF">
        <w:rPr>
          <w:rFonts w:asciiTheme="majorHAnsi" w:eastAsiaTheme="minorEastAsia" w:hAnsiTheme="majorHAnsi" w:cstheme="majorHAnsi"/>
          <w:color w:val="000000" w:themeColor="text1"/>
        </w:rPr>
        <w:t>症</w:t>
      </w:r>
      <w:r w:rsidR="00312C72" w:rsidRPr="001A42BF">
        <w:rPr>
          <w:rFonts w:asciiTheme="majorHAnsi" w:eastAsiaTheme="minorEastAsia" w:hAnsiTheme="majorHAnsi" w:cstheme="majorHAnsi"/>
          <w:color w:val="000000" w:themeColor="text1"/>
        </w:rPr>
        <w:t>)</w:t>
      </w:r>
      <w:r w:rsidR="00D7255A" w:rsidRPr="001A42BF">
        <w:rPr>
          <w:rFonts w:asciiTheme="majorHAnsi" w:eastAsiaTheme="minorEastAsia" w:hAnsiTheme="majorHAnsi" w:cstheme="majorHAnsi"/>
          <w:color w:val="000000" w:themeColor="text1"/>
        </w:rPr>
        <w:t>と</w:t>
      </w:r>
      <w:r w:rsidR="00D77B58" w:rsidRPr="001A42BF">
        <w:rPr>
          <w:rFonts w:asciiTheme="majorHAnsi" w:eastAsiaTheme="minorEastAsia" w:hAnsiTheme="majorHAnsi" w:cstheme="majorHAnsi"/>
          <w:color w:val="000000" w:themeColor="text1"/>
        </w:rPr>
        <w:t>診断</w:t>
      </w:r>
      <w:r w:rsidR="00D7255A" w:rsidRPr="001A42BF">
        <w:rPr>
          <w:rFonts w:asciiTheme="majorHAnsi" w:eastAsiaTheme="minorEastAsia" w:hAnsiTheme="majorHAnsi" w:cstheme="majorHAnsi"/>
          <w:color w:val="000000" w:themeColor="text1"/>
        </w:rPr>
        <w:t>する。</w:t>
      </w:r>
    </w:p>
    <w:p w14:paraId="322B237C" w14:textId="77777777" w:rsidR="00996B26" w:rsidRPr="001A42BF" w:rsidRDefault="00996B26" w:rsidP="002D47F9">
      <w:pPr>
        <w:autoSpaceDE w:val="0"/>
        <w:autoSpaceDN w:val="0"/>
        <w:ind w:left="425" w:hangingChars="177" w:hanging="425"/>
        <w:rPr>
          <w:rFonts w:asciiTheme="majorHAnsi" w:eastAsiaTheme="minorEastAsia" w:hAnsiTheme="majorHAnsi" w:cstheme="majorHAnsi"/>
          <w:color w:val="000000" w:themeColor="text1"/>
        </w:rPr>
      </w:pPr>
    </w:p>
    <w:p w14:paraId="6B942FD1" w14:textId="4B3DC700" w:rsidR="00D7255A" w:rsidRPr="001A42BF" w:rsidRDefault="00D7255A" w:rsidP="002D47F9">
      <w:pPr>
        <w:autoSpaceDE w:val="0"/>
        <w:autoSpaceDN w:val="0"/>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w:t>
      </w:r>
      <w:r w:rsidR="00A61905" w:rsidRPr="001A42BF">
        <w:rPr>
          <w:rFonts w:asciiTheme="majorHAnsi" w:eastAsiaTheme="minorEastAsia" w:hAnsiTheme="majorHAnsi" w:cstheme="majorHAnsi"/>
          <w:color w:val="000000" w:themeColor="text1"/>
        </w:rPr>
        <w:t>2</w:t>
      </w:r>
      <w:r w:rsidR="00313013" w:rsidRPr="001A42BF">
        <w:rPr>
          <w:rFonts w:asciiTheme="majorHAnsi" w:eastAsiaTheme="minorEastAsia" w:hAnsiTheme="majorHAnsi" w:cstheme="majorHAnsi"/>
          <w:color w:val="000000" w:themeColor="text1"/>
        </w:rPr>
        <w:t>)</w:t>
      </w:r>
      <w:r w:rsidR="00346080" w:rsidRPr="001A42BF">
        <w:rPr>
          <w:rFonts w:asciiTheme="majorHAnsi" w:eastAsiaTheme="minorEastAsia" w:hAnsiTheme="majorHAnsi" w:cstheme="majorHAnsi"/>
          <w:color w:val="000000" w:themeColor="text1"/>
        </w:rPr>
        <w:t xml:space="preserve"> </w:t>
      </w:r>
      <w:r w:rsidR="00313013" w:rsidRPr="001A42BF">
        <w:rPr>
          <w:rFonts w:asciiTheme="majorHAnsi" w:eastAsiaTheme="minorEastAsia" w:hAnsiTheme="majorHAnsi" w:cstheme="majorHAnsi"/>
          <w:color w:val="000000" w:themeColor="text1"/>
        </w:rPr>
        <w:t>HTLV-1</w:t>
      </w:r>
      <w:r w:rsidRPr="001A42BF">
        <w:rPr>
          <w:rFonts w:asciiTheme="majorHAnsi" w:eastAsiaTheme="minorEastAsia" w:hAnsiTheme="majorHAnsi" w:cstheme="majorHAnsi"/>
          <w:color w:val="000000" w:themeColor="text1"/>
        </w:rPr>
        <w:t>の</w:t>
      </w:r>
      <w:r w:rsidR="00C83A7D" w:rsidRPr="001A42BF">
        <w:rPr>
          <w:rFonts w:asciiTheme="majorHAnsi" w:eastAsiaTheme="minorEastAsia" w:hAnsiTheme="majorHAnsi" w:cstheme="majorHAnsi"/>
          <w:color w:val="000000" w:themeColor="text1"/>
        </w:rPr>
        <w:t>LIA</w:t>
      </w:r>
      <w:r w:rsidR="00D05818" w:rsidRPr="001A42BF">
        <w:rPr>
          <w:rFonts w:asciiTheme="majorHAnsi" w:eastAsiaTheme="minorEastAsia" w:hAnsiTheme="majorHAnsi" w:cstheme="majorHAnsi"/>
          <w:color w:val="000000" w:themeColor="text1"/>
        </w:rPr>
        <w:t>法</w:t>
      </w:r>
      <w:r w:rsidRPr="001A42BF">
        <w:rPr>
          <w:rFonts w:asciiTheme="majorHAnsi" w:eastAsiaTheme="minorEastAsia" w:hAnsiTheme="majorHAnsi" w:cstheme="majorHAnsi"/>
          <w:color w:val="000000" w:themeColor="text1"/>
        </w:rPr>
        <w:t>が「陰性」の場合</w:t>
      </w:r>
    </w:p>
    <w:p w14:paraId="09027679" w14:textId="6610720E" w:rsidR="00B45E11" w:rsidRPr="001A42BF" w:rsidRDefault="00183C59" w:rsidP="002D47F9">
      <w:pPr>
        <w:autoSpaceDE w:val="0"/>
        <w:autoSpaceDN w:val="0"/>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 xml:space="preserve">　</w:t>
      </w:r>
      <w:r w:rsidR="00EB693A" w:rsidRPr="001A42BF">
        <w:rPr>
          <w:rFonts w:asciiTheme="majorHAnsi" w:eastAsiaTheme="minorEastAsia" w:hAnsiTheme="majorHAnsi" w:cstheme="majorHAnsi"/>
          <w:color w:val="000000" w:themeColor="text1"/>
        </w:rPr>
        <w:t>陰性と判定</w:t>
      </w:r>
      <w:r w:rsidR="004F65CC" w:rsidRPr="001A42BF">
        <w:rPr>
          <w:rFonts w:asciiTheme="majorHAnsi" w:eastAsiaTheme="minorEastAsia" w:hAnsiTheme="majorHAnsi" w:cstheme="majorHAnsi"/>
          <w:color w:val="000000" w:themeColor="text1"/>
        </w:rPr>
        <w:t>を確定</w:t>
      </w:r>
      <w:r w:rsidR="00EB693A" w:rsidRPr="001A42BF">
        <w:rPr>
          <w:rFonts w:asciiTheme="majorHAnsi" w:eastAsiaTheme="minorEastAsia" w:hAnsiTheme="majorHAnsi" w:cstheme="majorHAnsi"/>
          <w:color w:val="000000" w:themeColor="text1"/>
        </w:rPr>
        <w:t>し</w:t>
      </w:r>
      <w:r w:rsidR="006B39D3" w:rsidRPr="001A42BF">
        <w:rPr>
          <w:rFonts w:asciiTheme="majorHAnsi" w:eastAsiaTheme="minorEastAsia" w:hAnsiTheme="majorHAnsi" w:cstheme="majorHAnsi"/>
          <w:color w:val="000000" w:themeColor="text1"/>
        </w:rPr>
        <w:t>、</w:t>
      </w:r>
      <w:r w:rsidR="00D7255A" w:rsidRPr="001A42BF">
        <w:rPr>
          <w:rFonts w:asciiTheme="majorHAnsi" w:eastAsiaTheme="minorEastAsia" w:hAnsiTheme="majorHAnsi" w:cstheme="majorHAnsi"/>
          <w:color w:val="000000" w:themeColor="text1"/>
        </w:rPr>
        <w:t>非感染</w:t>
      </w:r>
      <w:r w:rsidR="000156DB" w:rsidRPr="001A42BF">
        <w:rPr>
          <w:rFonts w:asciiTheme="majorHAnsi" w:eastAsiaTheme="minorEastAsia" w:hAnsiTheme="majorHAnsi" w:cstheme="majorHAnsi"/>
          <w:color w:val="000000" w:themeColor="text1"/>
        </w:rPr>
        <w:t>（</w:t>
      </w:r>
      <w:r w:rsidR="00D7255A" w:rsidRPr="001A42BF">
        <w:rPr>
          <w:rFonts w:asciiTheme="majorHAnsi" w:eastAsiaTheme="minorEastAsia" w:hAnsiTheme="majorHAnsi" w:cstheme="majorHAnsi"/>
          <w:color w:val="000000" w:themeColor="text1"/>
        </w:rPr>
        <w:t>感染はない</w:t>
      </w:r>
      <w:r w:rsidR="000156DB" w:rsidRPr="001A42BF">
        <w:rPr>
          <w:rFonts w:asciiTheme="majorHAnsi" w:eastAsiaTheme="minorEastAsia" w:hAnsiTheme="majorHAnsi" w:cstheme="majorHAnsi"/>
          <w:color w:val="000000" w:themeColor="text1"/>
        </w:rPr>
        <w:t>）</w:t>
      </w:r>
      <w:r w:rsidR="00D7255A" w:rsidRPr="001A42BF">
        <w:rPr>
          <w:rFonts w:asciiTheme="majorHAnsi" w:eastAsiaTheme="minorEastAsia" w:hAnsiTheme="majorHAnsi" w:cstheme="majorHAnsi"/>
          <w:color w:val="000000" w:themeColor="text1"/>
        </w:rPr>
        <w:t>と</w:t>
      </w:r>
      <w:r w:rsidR="00FE5549" w:rsidRPr="001A42BF">
        <w:rPr>
          <w:rFonts w:asciiTheme="majorHAnsi" w:eastAsiaTheme="minorEastAsia" w:hAnsiTheme="majorHAnsi" w:cstheme="majorHAnsi"/>
          <w:color w:val="000000" w:themeColor="text1"/>
        </w:rPr>
        <w:t>診断する。</w:t>
      </w:r>
    </w:p>
    <w:p w14:paraId="3BFD122E" w14:textId="77777777" w:rsidR="00996B26" w:rsidRPr="001A42BF" w:rsidRDefault="00996B26" w:rsidP="002D47F9">
      <w:pPr>
        <w:autoSpaceDE w:val="0"/>
        <w:autoSpaceDN w:val="0"/>
        <w:rPr>
          <w:rFonts w:asciiTheme="majorHAnsi" w:eastAsiaTheme="minorEastAsia" w:hAnsiTheme="majorHAnsi" w:cstheme="majorHAnsi"/>
          <w:color w:val="000000" w:themeColor="text1"/>
        </w:rPr>
      </w:pPr>
    </w:p>
    <w:p w14:paraId="08016B77" w14:textId="4BE7C3D2" w:rsidR="00F021F8" w:rsidRPr="001A42BF" w:rsidRDefault="00F021F8" w:rsidP="002D47F9">
      <w:pPr>
        <w:autoSpaceDE w:val="0"/>
        <w:autoSpaceDN w:val="0"/>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(3) HTLV-1</w:t>
      </w:r>
      <w:r w:rsidRPr="001A42BF">
        <w:rPr>
          <w:rFonts w:asciiTheme="majorHAnsi" w:eastAsiaTheme="minorEastAsia" w:hAnsiTheme="majorHAnsi" w:cstheme="majorHAnsi"/>
          <w:color w:val="000000" w:themeColor="text1"/>
        </w:rPr>
        <w:t>の</w:t>
      </w:r>
      <w:r w:rsidR="00C83A7D" w:rsidRPr="001A42BF">
        <w:rPr>
          <w:rFonts w:asciiTheme="majorHAnsi" w:eastAsiaTheme="minorEastAsia" w:hAnsiTheme="majorHAnsi" w:cstheme="majorHAnsi"/>
          <w:color w:val="000000" w:themeColor="text1"/>
        </w:rPr>
        <w:t>LIA</w:t>
      </w:r>
      <w:r w:rsidR="00D05818" w:rsidRPr="001A42BF">
        <w:rPr>
          <w:rFonts w:asciiTheme="majorHAnsi" w:eastAsiaTheme="minorEastAsia" w:hAnsiTheme="majorHAnsi" w:cstheme="majorHAnsi"/>
          <w:color w:val="000000" w:themeColor="text1"/>
        </w:rPr>
        <w:t>法</w:t>
      </w:r>
      <w:r w:rsidRPr="001A42BF">
        <w:rPr>
          <w:rFonts w:asciiTheme="majorHAnsi" w:eastAsiaTheme="minorEastAsia" w:hAnsiTheme="majorHAnsi" w:cstheme="majorHAnsi"/>
          <w:color w:val="000000" w:themeColor="text1"/>
        </w:rPr>
        <w:t>が「</w:t>
      </w:r>
      <w:r w:rsidR="00EE1EA2" w:rsidRPr="001A42BF">
        <w:rPr>
          <w:rFonts w:asciiTheme="majorHAnsi" w:eastAsiaTheme="minorEastAsia" w:hAnsiTheme="majorHAnsi" w:cstheme="majorHAnsi"/>
          <w:color w:val="000000" w:themeColor="text1"/>
        </w:rPr>
        <w:t>判定保留</w:t>
      </w:r>
      <w:r w:rsidRPr="001A42BF">
        <w:rPr>
          <w:rFonts w:asciiTheme="majorHAnsi" w:eastAsiaTheme="minorEastAsia" w:hAnsiTheme="majorHAnsi" w:cstheme="majorHAnsi"/>
          <w:color w:val="000000" w:themeColor="text1"/>
        </w:rPr>
        <w:t>」の場合</w:t>
      </w:r>
    </w:p>
    <w:p w14:paraId="39847305" w14:textId="6DA3AA48" w:rsidR="00F021F8" w:rsidRPr="001A42BF" w:rsidRDefault="00F021F8" w:rsidP="001A42BF">
      <w:pPr>
        <w:autoSpaceDE w:val="0"/>
        <w:autoSpaceDN w:val="0"/>
        <w:ind w:leftChars="100" w:left="600" w:hangingChars="150" w:hanging="360"/>
        <w:rPr>
          <w:rFonts w:asciiTheme="majorHAnsi" w:eastAsiaTheme="minorEastAsia" w:hAnsiTheme="majorHAnsi" w:cstheme="majorHAnsi"/>
          <w:color w:val="000000" w:themeColor="text1"/>
        </w:rPr>
      </w:pPr>
      <w:r w:rsidRPr="001A42BF">
        <w:rPr>
          <w:rFonts w:ascii="Cambria Math" w:eastAsiaTheme="minorEastAsia" w:hAnsi="Cambria Math" w:cs="Cambria Math"/>
          <w:color w:val="000000" w:themeColor="text1"/>
        </w:rPr>
        <w:t>①</w:t>
      </w:r>
      <w:r w:rsidRPr="001A42BF">
        <w:rPr>
          <w:rFonts w:asciiTheme="majorHAnsi" w:eastAsiaTheme="minorEastAsia" w:hAnsiTheme="majorHAnsi" w:cstheme="majorHAnsi"/>
          <w:color w:val="000000" w:themeColor="text1"/>
        </w:rPr>
        <w:t xml:space="preserve"> HTLV-1</w:t>
      </w:r>
      <w:r w:rsidRPr="001A42BF">
        <w:rPr>
          <w:rFonts w:asciiTheme="majorHAnsi" w:eastAsiaTheme="minorEastAsia" w:hAnsiTheme="majorHAnsi" w:cstheme="majorHAnsi"/>
          <w:color w:val="000000" w:themeColor="text1"/>
        </w:rPr>
        <w:t>核酸</w:t>
      </w:r>
      <w:r w:rsidR="00D87B30" w:rsidRPr="001A42BF">
        <w:rPr>
          <w:rFonts w:asciiTheme="majorHAnsi" w:eastAsiaTheme="minorEastAsia" w:hAnsiTheme="majorHAnsi" w:cstheme="majorHAnsi"/>
          <w:color w:val="000000" w:themeColor="text1"/>
        </w:rPr>
        <w:t>検出</w:t>
      </w:r>
      <w:r w:rsidR="00D87B30" w:rsidRPr="001A42BF">
        <w:rPr>
          <w:rFonts w:asciiTheme="majorHAnsi" w:eastAsiaTheme="minorEastAsia" w:hAnsiTheme="majorHAnsi" w:cstheme="majorHAnsi"/>
          <w:color w:val="000000" w:themeColor="text1"/>
        </w:rPr>
        <w:t>(</w:t>
      </w:r>
      <w:r w:rsidR="002E43A2" w:rsidRPr="001A42BF">
        <w:rPr>
          <w:rFonts w:asciiTheme="majorHAnsi" w:eastAsiaTheme="minorEastAsia" w:hAnsiTheme="majorHAnsi" w:cstheme="majorHAnsi"/>
          <w:color w:val="000000" w:themeColor="text1"/>
        </w:rPr>
        <w:t>PCR)</w:t>
      </w:r>
      <w:r w:rsidR="002E43A2" w:rsidRPr="001A42BF">
        <w:rPr>
          <w:rFonts w:asciiTheme="majorHAnsi" w:eastAsiaTheme="minorEastAsia" w:hAnsiTheme="majorHAnsi" w:cstheme="majorHAnsi"/>
          <w:color w:val="000000" w:themeColor="text1"/>
        </w:rPr>
        <w:t>法</w:t>
      </w:r>
      <w:r w:rsidRPr="001A42BF">
        <w:rPr>
          <w:rFonts w:asciiTheme="majorHAnsi" w:eastAsiaTheme="minorEastAsia" w:hAnsiTheme="majorHAnsi" w:cstheme="majorHAnsi"/>
          <w:color w:val="000000" w:themeColor="text1"/>
        </w:rPr>
        <w:t>の結果が陽性であれば、陽性と</w:t>
      </w:r>
      <w:r w:rsidR="00E17979" w:rsidRPr="001A42BF">
        <w:rPr>
          <w:rFonts w:asciiTheme="majorHAnsi" w:eastAsiaTheme="minorEastAsia" w:hAnsiTheme="majorHAnsi" w:cstheme="majorHAnsi"/>
          <w:color w:val="000000" w:themeColor="text1"/>
        </w:rPr>
        <w:t>判定を</w:t>
      </w:r>
      <w:r w:rsidRPr="001A42BF">
        <w:rPr>
          <w:rFonts w:asciiTheme="majorHAnsi" w:eastAsiaTheme="minorEastAsia" w:hAnsiTheme="majorHAnsi" w:cstheme="majorHAnsi"/>
          <w:color w:val="000000" w:themeColor="text1"/>
        </w:rPr>
        <w:t>確定</w:t>
      </w:r>
      <w:r w:rsidR="00E17979" w:rsidRPr="001A42BF">
        <w:rPr>
          <w:rFonts w:asciiTheme="majorHAnsi" w:eastAsiaTheme="minorEastAsia" w:hAnsiTheme="majorHAnsi" w:cstheme="majorHAnsi"/>
          <w:color w:val="000000" w:themeColor="text1"/>
        </w:rPr>
        <w:t>し、</w:t>
      </w:r>
      <w:r w:rsidRPr="001A42BF">
        <w:rPr>
          <w:rFonts w:asciiTheme="majorHAnsi" w:eastAsiaTheme="minorEastAsia" w:hAnsiTheme="majorHAnsi" w:cstheme="majorHAnsi"/>
          <w:color w:val="000000" w:themeColor="text1"/>
        </w:rPr>
        <w:t>HTLV-1</w:t>
      </w:r>
      <w:r w:rsidR="006B75E3" w:rsidRPr="001A42BF">
        <w:rPr>
          <w:rFonts w:asciiTheme="majorHAnsi" w:eastAsiaTheme="minorEastAsia" w:hAnsiTheme="majorHAnsi" w:cstheme="majorHAnsi"/>
          <w:color w:val="000000" w:themeColor="text1"/>
        </w:rPr>
        <w:t>感染</w:t>
      </w:r>
      <w:r w:rsidR="00312C72" w:rsidRPr="001A42BF">
        <w:rPr>
          <w:rFonts w:asciiTheme="majorHAnsi" w:eastAsiaTheme="minorEastAsia" w:hAnsiTheme="majorHAnsi" w:cstheme="majorHAnsi"/>
          <w:color w:val="000000" w:themeColor="text1"/>
        </w:rPr>
        <w:t>(</w:t>
      </w:r>
      <w:r w:rsidR="006B75E3" w:rsidRPr="001A42BF">
        <w:rPr>
          <w:rFonts w:asciiTheme="majorHAnsi" w:eastAsiaTheme="minorEastAsia" w:hAnsiTheme="majorHAnsi" w:cstheme="majorHAnsi"/>
          <w:color w:val="000000" w:themeColor="text1"/>
        </w:rPr>
        <w:t>症</w:t>
      </w:r>
      <w:r w:rsidR="00312C72" w:rsidRPr="001A42BF">
        <w:rPr>
          <w:rFonts w:asciiTheme="majorHAnsi" w:eastAsiaTheme="minorEastAsia" w:hAnsiTheme="majorHAnsi" w:cstheme="majorHAnsi"/>
          <w:color w:val="000000" w:themeColor="text1"/>
        </w:rPr>
        <w:t>)</w:t>
      </w:r>
      <w:r w:rsidRPr="001A42BF">
        <w:rPr>
          <w:rFonts w:asciiTheme="majorHAnsi" w:eastAsiaTheme="minorEastAsia" w:hAnsiTheme="majorHAnsi" w:cstheme="majorHAnsi"/>
          <w:color w:val="000000" w:themeColor="text1"/>
        </w:rPr>
        <w:t>と診断する。</w:t>
      </w:r>
    </w:p>
    <w:p w14:paraId="2CF58983" w14:textId="1BE578B0" w:rsidR="00AD1E9A" w:rsidRPr="001A42BF" w:rsidRDefault="00F021F8" w:rsidP="001A42BF">
      <w:pPr>
        <w:autoSpaceDE w:val="0"/>
        <w:autoSpaceDN w:val="0"/>
        <w:ind w:leftChars="100" w:left="600" w:hangingChars="150" w:hanging="360"/>
        <w:rPr>
          <w:rFonts w:asciiTheme="majorHAnsi" w:eastAsiaTheme="minorEastAsia" w:hAnsiTheme="majorHAnsi" w:cstheme="majorHAnsi"/>
          <w:color w:val="000000" w:themeColor="text1"/>
        </w:rPr>
      </w:pPr>
      <w:r w:rsidRPr="001A42BF">
        <w:rPr>
          <w:rFonts w:ascii="Cambria Math" w:eastAsiaTheme="minorEastAsia" w:hAnsi="Cambria Math" w:cs="Cambria Math"/>
          <w:color w:val="000000" w:themeColor="text1"/>
        </w:rPr>
        <w:t>②</w:t>
      </w:r>
      <w:r w:rsidRPr="001A42BF">
        <w:rPr>
          <w:rFonts w:asciiTheme="majorHAnsi" w:eastAsiaTheme="minorEastAsia" w:hAnsiTheme="majorHAnsi" w:cstheme="majorHAnsi"/>
          <w:color w:val="000000" w:themeColor="text1"/>
        </w:rPr>
        <w:t xml:space="preserve"> HTLV-1</w:t>
      </w:r>
      <w:r w:rsidRPr="001A42BF">
        <w:rPr>
          <w:rFonts w:asciiTheme="majorHAnsi" w:eastAsiaTheme="minorEastAsia" w:hAnsiTheme="majorHAnsi" w:cstheme="majorHAnsi"/>
          <w:color w:val="000000" w:themeColor="text1"/>
        </w:rPr>
        <w:t>核酸</w:t>
      </w:r>
      <w:r w:rsidR="00D87B30" w:rsidRPr="001A42BF">
        <w:rPr>
          <w:rFonts w:asciiTheme="majorHAnsi" w:eastAsiaTheme="minorEastAsia" w:hAnsiTheme="majorHAnsi" w:cstheme="majorHAnsi"/>
          <w:color w:val="000000" w:themeColor="text1"/>
        </w:rPr>
        <w:t>検出</w:t>
      </w:r>
      <w:r w:rsidR="00D87B30" w:rsidRPr="001A42BF">
        <w:rPr>
          <w:rFonts w:asciiTheme="majorHAnsi" w:eastAsiaTheme="minorEastAsia" w:hAnsiTheme="majorHAnsi" w:cstheme="majorHAnsi"/>
          <w:color w:val="000000" w:themeColor="text1"/>
        </w:rPr>
        <w:t>(</w:t>
      </w:r>
      <w:r w:rsidR="002E43A2" w:rsidRPr="001A42BF">
        <w:rPr>
          <w:rFonts w:asciiTheme="majorHAnsi" w:eastAsiaTheme="minorEastAsia" w:hAnsiTheme="majorHAnsi" w:cstheme="majorHAnsi"/>
          <w:color w:val="000000" w:themeColor="text1"/>
        </w:rPr>
        <w:t>PCR)</w:t>
      </w:r>
      <w:r w:rsidR="002E43A2" w:rsidRPr="001A42BF">
        <w:rPr>
          <w:rFonts w:asciiTheme="majorHAnsi" w:eastAsiaTheme="minorEastAsia" w:hAnsiTheme="majorHAnsi" w:cstheme="majorHAnsi"/>
          <w:color w:val="000000" w:themeColor="text1"/>
        </w:rPr>
        <w:t>法</w:t>
      </w:r>
      <w:r w:rsidRPr="001A42BF">
        <w:rPr>
          <w:rFonts w:asciiTheme="majorHAnsi" w:eastAsiaTheme="minorEastAsia" w:hAnsiTheme="majorHAnsi" w:cstheme="majorHAnsi"/>
          <w:color w:val="000000" w:themeColor="text1"/>
        </w:rPr>
        <w:t>の結果が陰性の場合は、陰性もしくは検出感度以下</w:t>
      </w:r>
      <w:r w:rsidR="00140BDD" w:rsidRPr="001A42BF">
        <w:rPr>
          <w:rFonts w:asciiTheme="majorHAnsi" w:eastAsiaTheme="minorEastAsia" w:hAnsiTheme="majorHAnsi" w:cstheme="majorHAnsi"/>
          <w:color w:val="000000" w:themeColor="text1"/>
        </w:rPr>
        <w:t>（</w:t>
      </w:r>
      <w:r w:rsidR="00D9244C" w:rsidRPr="001A42BF">
        <w:rPr>
          <w:rFonts w:asciiTheme="majorHAnsi" w:eastAsiaTheme="minorEastAsia" w:hAnsiTheme="majorHAnsi" w:cstheme="majorHAnsi"/>
          <w:color w:val="000000" w:themeColor="text1"/>
        </w:rPr>
        <w:t>4</w:t>
      </w:r>
      <w:r w:rsidR="00D9244C" w:rsidRPr="001A42BF">
        <w:rPr>
          <w:rFonts w:asciiTheme="majorHAnsi" w:eastAsiaTheme="minorEastAsia" w:hAnsiTheme="majorHAnsi" w:cstheme="majorHAnsi"/>
          <w:color w:val="000000" w:themeColor="text1"/>
        </w:rPr>
        <w:t>コピー</w:t>
      </w:r>
      <w:r w:rsidR="00D9244C" w:rsidRPr="001A42BF">
        <w:rPr>
          <w:rFonts w:asciiTheme="majorHAnsi" w:eastAsiaTheme="minorEastAsia" w:hAnsiTheme="majorHAnsi" w:cstheme="majorHAnsi"/>
          <w:color w:val="000000" w:themeColor="text1"/>
        </w:rPr>
        <w:t>/10</w:t>
      </w:r>
      <w:r w:rsidR="00D9244C" w:rsidRPr="001A42BF">
        <w:rPr>
          <w:rFonts w:asciiTheme="majorHAnsi" w:eastAsiaTheme="minorEastAsia" w:hAnsiTheme="majorHAnsi" w:cstheme="majorHAnsi"/>
          <w:color w:val="000000" w:themeColor="text1"/>
          <w:vertAlign w:val="superscript"/>
        </w:rPr>
        <w:t>5</w:t>
      </w:r>
      <w:r w:rsidR="00D9244C" w:rsidRPr="001A42BF">
        <w:rPr>
          <w:rFonts w:asciiTheme="majorHAnsi" w:eastAsiaTheme="minorEastAsia" w:hAnsiTheme="majorHAnsi" w:cstheme="majorHAnsi"/>
          <w:color w:val="000000" w:themeColor="text1"/>
        </w:rPr>
        <w:t>細胞未満</w:t>
      </w:r>
      <w:r w:rsidR="00140BDD" w:rsidRPr="001A42BF">
        <w:rPr>
          <w:rFonts w:asciiTheme="majorHAnsi" w:eastAsiaTheme="minorEastAsia" w:hAnsiTheme="majorHAnsi" w:cstheme="majorHAnsi"/>
          <w:color w:val="000000" w:themeColor="text1"/>
        </w:rPr>
        <w:t>）</w:t>
      </w:r>
      <w:r w:rsidR="00477C06" w:rsidRPr="001A42BF">
        <w:rPr>
          <w:rFonts w:asciiTheme="majorHAnsi" w:eastAsiaTheme="minorEastAsia" w:hAnsiTheme="majorHAnsi" w:cstheme="majorHAnsi"/>
          <w:color w:val="000000" w:themeColor="text1"/>
          <w:vertAlign w:val="superscript"/>
        </w:rPr>
        <w:t>7</w:t>
      </w:r>
      <w:r w:rsidRPr="001A42BF">
        <w:rPr>
          <w:rFonts w:asciiTheme="majorHAnsi" w:eastAsiaTheme="minorEastAsia" w:hAnsiTheme="majorHAnsi" w:cstheme="majorHAnsi"/>
          <w:color w:val="000000" w:themeColor="text1"/>
        </w:rPr>
        <w:t>と判定する。</w:t>
      </w:r>
    </w:p>
    <w:p w14:paraId="644F73A3" w14:textId="6D1596F3" w:rsidR="00B37FA3" w:rsidRPr="001A42BF" w:rsidRDefault="00B37FA3" w:rsidP="002D47F9">
      <w:pPr>
        <w:autoSpaceDE w:val="0"/>
        <w:autoSpaceDN w:val="0"/>
        <w:rPr>
          <w:rFonts w:asciiTheme="majorHAnsi" w:eastAsiaTheme="minorEastAsia" w:hAnsiTheme="majorHAnsi" w:cstheme="majorHAnsi"/>
          <w:color w:val="000000" w:themeColor="text1"/>
        </w:rPr>
      </w:pPr>
    </w:p>
    <w:p w14:paraId="704CE8DA" w14:textId="77777777" w:rsidR="00B379FD" w:rsidRPr="001A42BF" w:rsidRDefault="00B379FD" w:rsidP="002D47F9">
      <w:pPr>
        <w:autoSpaceDE w:val="0"/>
        <w:autoSpaceDN w:val="0"/>
        <w:rPr>
          <w:rFonts w:asciiTheme="majorHAnsi" w:eastAsiaTheme="minorEastAsia" w:hAnsiTheme="majorHAnsi" w:cstheme="majorHAnsi"/>
          <w:color w:val="000000" w:themeColor="text1"/>
        </w:rPr>
      </w:pPr>
    </w:p>
    <w:p w14:paraId="5A54AE16" w14:textId="77777777" w:rsidR="00996B26" w:rsidRPr="001A42BF" w:rsidRDefault="00996B26">
      <w:pPr>
        <w:rPr>
          <w:rFonts w:ascii="ＭＳ ゴシック" w:eastAsia="ＭＳ ゴシック" w:hAnsi="ＭＳ ゴシック" w:cs="ＭＳ ゴシック"/>
          <w:b/>
          <w:color w:val="000000" w:themeColor="text1"/>
          <w:sz w:val="28"/>
          <w:szCs w:val="28"/>
        </w:rPr>
      </w:pPr>
      <w:r w:rsidRPr="001A42BF">
        <w:rPr>
          <w:rFonts w:ascii="ＭＳ ゴシック" w:eastAsia="ＭＳ ゴシック" w:hAnsi="ＭＳ ゴシック" w:cs="ＭＳ ゴシック"/>
          <w:b/>
          <w:color w:val="000000" w:themeColor="text1"/>
          <w:sz w:val="28"/>
          <w:szCs w:val="28"/>
        </w:rPr>
        <w:br w:type="page"/>
      </w:r>
    </w:p>
    <w:p w14:paraId="3E87AB57" w14:textId="2A56ADC2" w:rsidR="00313013" w:rsidRPr="001A42BF" w:rsidRDefault="00E17979" w:rsidP="002D47F9">
      <w:pPr>
        <w:autoSpaceDE w:val="0"/>
        <w:autoSpaceDN w:val="0"/>
        <w:spacing w:afterLines="50" w:after="200"/>
        <w:rPr>
          <w:rFonts w:asciiTheme="majorHAnsi" w:eastAsiaTheme="minorEastAsia" w:hAnsiTheme="majorHAnsi" w:cstheme="majorHAnsi"/>
          <w:b/>
          <w:color w:val="000000" w:themeColor="text1"/>
          <w:sz w:val="28"/>
          <w:szCs w:val="28"/>
        </w:rPr>
      </w:pPr>
      <w:r w:rsidRPr="001A42BF">
        <w:rPr>
          <w:rFonts w:ascii="ＭＳ ゴシック" w:eastAsia="ＭＳ ゴシック" w:hAnsi="ＭＳ ゴシック" w:cs="ＭＳ ゴシック" w:hint="eastAsia"/>
          <w:b/>
          <w:color w:val="000000" w:themeColor="text1"/>
          <w:sz w:val="28"/>
          <w:szCs w:val="28"/>
        </w:rPr>
        <w:lastRenderedPageBreak/>
        <w:t>Ⅳ</w:t>
      </w:r>
      <w:r w:rsidRPr="001A42BF">
        <w:rPr>
          <w:rFonts w:asciiTheme="majorHAnsi" w:eastAsiaTheme="minorEastAsia" w:hAnsiTheme="majorHAnsi" w:cstheme="majorHAnsi"/>
          <w:b/>
          <w:color w:val="000000" w:themeColor="text1"/>
          <w:sz w:val="28"/>
          <w:szCs w:val="28"/>
        </w:rPr>
        <w:t>.</w:t>
      </w:r>
      <w:r w:rsidR="00D7255A" w:rsidRPr="001A42BF">
        <w:rPr>
          <w:rFonts w:asciiTheme="majorHAnsi" w:eastAsiaTheme="minorEastAsia" w:hAnsiTheme="majorHAnsi" w:cstheme="majorHAnsi"/>
          <w:b/>
          <w:color w:val="000000" w:themeColor="text1"/>
          <w:sz w:val="28"/>
          <w:szCs w:val="28"/>
        </w:rPr>
        <w:t>留意事項</w:t>
      </w:r>
    </w:p>
    <w:p w14:paraId="75C508F6" w14:textId="20F0696B" w:rsidR="00D7255A" w:rsidRPr="001A42BF" w:rsidRDefault="00E17979" w:rsidP="002D47F9">
      <w:pPr>
        <w:autoSpaceDE w:val="0"/>
        <w:autoSpaceDN w:val="0"/>
        <w:outlineLvl w:val="0"/>
        <w:rPr>
          <w:rFonts w:asciiTheme="majorHAnsi" w:eastAsiaTheme="minorEastAsia" w:hAnsiTheme="majorHAnsi" w:cstheme="majorHAnsi"/>
          <w:b/>
          <w:color w:val="000000" w:themeColor="text1"/>
          <w:sz w:val="28"/>
          <w:szCs w:val="28"/>
        </w:rPr>
      </w:pPr>
      <w:r w:rsidRPr="001A42BF">
        <w:rPr>
          <w:rFonts w:asciiTheme="majorHAnsi" w:eastAsiaTheme="minorEastAsia" w:hAnsiTheme="majorHAnsi" w:cstheme="majorHAnsi"/>
          <w:b/>
          <w:color w:val="000000" w:themeColor="text1"/>
          <w:sz w:val="28"/>
          <w:szCs w:val="28"/>
        </w:rPr>
        <w:t xml:space="preserve">1. </w:t>
      </w:r>
      <w:r w:rsidR="00D7255A" w:rsidRPr="001A42BF">
        <w:rPr>
          <w:rFonts w:asciiTheme="majorHAnsi" w:eastAsiaTheme="minorEastAsia" w:hAnsiTheme="majorHAnsi" w:cstheme="majorHAnsi"/>
          <w:b/>
          <w:color w:val="000000" w:themeColor="text1"/>
          <w:sz w:val="28"/>
          <w:szCs w:val="28"/>
        </w:rPr>
        <w:t>検査における</w:t>
      </w:r>
      <w:r w:rsidR="00583D67" w:rsidRPr="001A42BF">
        <w:rPr>
          <w:rFonts w:asciiTheme="majorHAnsi" w:eastAsiaTheme="minorEastAsia" w:hAnsiTheme="majorHAnsi" w:cstheme="majorHAnsi"/>
          <w:b/>
          <w:color w:val="000000" w:themeColor="text1"/>
          <w:sz w:val="28"/>
          <w:szCs w:val="28"/>
        </w:rPr>
        <w:t>留意</w:t>
      </w:r>
      <w:r w:rsidR="00D7255A" w:rsidRPr="001A42BF">
        <w:rPr>
          <w:rFonts w:asciiTheme="majorHAnsi" w:eastAsiaTheme="minorEastAsia" w:hAnsiTheme="majorHAnsi" w:cstheme="majorHAnsi"/>
          <w:b/>
          <w:color w:val="000000" w:themeColor="text1"/>
          <w:sz w:val="28"/>
          <w:szCs w:val="28"/>
        </w:rPr>
        <w:t>点</w:t>
      </w:r>
    </w:p>
    <w:p w14:paraId="1FF46FF6" w14:textId="3314C612" w:rsidR="00183C59" w:rsidRPr="001A42BF" w:rsidRDefault="008A0024" w:rsidP="002D47F9">
      <w:pPr>
        <w:autoSpaceDE w:val="0"/>
        <w:autoSpaceDN w:val="0"/>
        <w:ind w:leftChars="-3" w:left="418" w:hangingChars="177" w:hanging="425"/>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 xml:space="preserve">(1) </w:t>
      </w:r>
      <w:r w:rsidR="0090485F" w:rsidRPr="001A42BF">
        <w:rPr>
          <w:rFonts w:asciiTheme="majorHAnsi" w:eastAsiaTheme="minorEastAsia" w:hAnsiTheme="majorHAnsi" w:cstheme="majorHAnsi"/>
          <w:color w:val="000000" w:themeColor="text1"/>
        </w:rPr>
        <w:t>多くの</w:t>
      </w:r>
      <w:r w:rsidR="00A55A66" w:rsidRPr="001A42BF">
        <w:rPr>
          <w:rFonts w:asciiTheme="majorHAnsi" w:eastAsiaTheme="minorEastAsia" w:hAnsiTheme="majorHAnsi" w:cstheme="majorHAnsi"/>
          <w:color w:val="000000" w:themeColor="text1"/>
        </w:rPr>
        <w:t>被検者</w:t>
      </w:r>
      <w:r w:rsidR="0090485F" w:rsidRPr="001A42BF">
        <w:rPr>
          <w:rFonts w:asciiTheme="majorHAnsi" w:eastAsiaTheme="minorEastAsia" w:hAnsiTheme="majorHAnsi" w:cstheme="majorHAnsi"/>
          <w:color w:val="000000" w:themeColor="text1"/>
        </w:rPr>
        <w:t>は</w:t>
      </w:r>
      <w:r w:rsidR="00B45E11" w:rsidRPr="001A42BF">
        <w:rPr>
          <w:rFonts w:asciiTheme="majorHAnsi" w:eastAsiaTheme="minorEastAsia" w:hAnsiTheme="majorHAnsi" w:cstheme="majorHAnsi"/>
          <w:color w:val="000000" w:themeColor="text1"/>
        </w:rPr>
        <w:t>、</w:t>
      </w:r>
      <w:r w:rsidR="00DC5426" w:rsidRPr="001A42BF">
        <w:rPr>
          <w:rFonts w:asciiTheme="majorHAnsi" w:eastAsiaTheme="minorEastAsia" w:hAnsiTheme="majorHAnsi" w:cstheme="majorHAnsi"/>
          <w:color w:val="000000" w:themeColor="text1"/>
        </w:rPr>
        <w:t>たとえ</w:t>
      </w:r>
      <w:r w:rsidR="0059142E" w:rsidRPr="001A42BF">
        <w:rPr>
          <w:rFonts w:asciiTheme="majorHAnsi" w:eastAsiaTheme="minorEastAsia" w:hAnsiTheme="majorHAnsi" w:cstheme="majorHAnsi"/>
          <w:color w:val="000000" w:themeColor="text1"/>
        </w:rPr>
        <w:t>一次検査が陽性</w:t>
      </w:r>
      <w:r w:rsidR="00DC5426" w:rsidRPr="001A42BF">
        <w:rPr>
          <w:rFonts w:asciiTheme="majorHAnsi" w:eastAsiaTheme="minorEastAsia" w:hAnsiTheme="majorHAnsi" w:cstheme="majorHAnsi"/>
          <w:color w:val="000000" w:themeColor="text1"/>
        </w:rPr>
        <w:t>であ</w:t>
      </w:r>
      <w:r w:rsidR="0059142E" w:rsidRPr="001A42BF">
        <w:rPr>
          <w:rFonts w:asciiTheme="majorHAnsi" w:eastAsiaTheme="minorEastAsia" w:hAnsiTheme="majorHAnsi" w:cstheme="majorHAnsi"/>
          <w:color w:val="000000" w:themeColor="text1"/>
        </w:rPr>
        <w:t>っても</w:t>
      </w:r>
      <w:r w:rsidR="00E75B1B" w:rsidRPr="001A42BF">
        <w:rPr>
          <w:rFonts w:asciiTheme="majorHAnsi" w:eastAsiaTheme="minorEastAsia" w:hAnsiTheme="majorHAnsi" w:cstheme="majorHAnsi"/>
          <w:color w:val="000000" w:themeColor="text1"/>
        </w:rPr>
        <w:t>、</w:t>
      </w:r>
      <w:r w:rsidR="0059142E" w:rsidRPr="001A42BF">
        <w:rPr>
          <w:rFonts w:asciiTheme="majorHAnsi" w:eastAsiaTheme="minorEastAsia" w:hAnsiTheme="majorHAnsi" w:cstheme="majorHAnsi"/>
          <w:color w:val="000000" w:themeColor="text1"/>
        </w:rPr>
        <w:t>確認検査</w:t>
      </w:r>
      <w:r w:rsidR="00DC5426" w:rsidRPr="001A42BF">
        <w:rPr>
          <w:rFonts w:asciiTheme="majorHAnsi" w:eastAsiaTheme="minorEastAsia" w:hAnsiTheme="majorHAnsi" w:cstheme="majorHAnsi"/>
          <w:color w:val="000000" w:themeColor="text1"/>
        </w:rPr>
        <w:t>で</w:t>
      </w:r>
      <w:r w:rsidR="0059142E" w:rsidRPr="001A42BF">
        <w:rPr>
          <w:rFonts w:asciiTheme="majorHAnsi" w:eastAsiaTheme="minorEastAsia" w:hAnsiTheme="majorHAnsi" w:cstheme="majorHAnsi"/>
          <w:color w:val="000000" w:themeColor="text1"/>
        </w:rPr>
        <w:t>陽性と</w:t>
      </w:r>
      <w:r w:rsidR="00DC5426" w:rsidRPr="001A42BF">
        <w:rPr>
          <w:rFonts w:asciiTheme="majorHAnsi" w:eastAsiaTheme="minorEastAsia" w:hAnsiTheme="majorHAnsi" w:cstheme="majorHAnsi"/>
          <w:color w:val="000000" w:themeColor="text1"/>
        </w:rPr>
        <w:t>確定され</w:t>
      </w:r>
      <w:r w:rsidR="00E75B1B" w:rsidRPr="001A42BF">
        <w:rPr>
          <w:rFonts w:asciiTheme="majorHAnsi" w:eastAsiaTheme="minorEastAsia" w:hAnsiTheme="majorHAnsi" w:cstheme="majorHAnsi"/>
          <w:color w:val="000000" w:themeColor="text1"/>
        </w:rPr>
        <w:t>ない</w:t>
      </w:r>
      <w:r w:rsidR="0090485F" w:rsidRPr="001A42BF">
        <w:rPr>
          <w:rFonts w:asciiTheme="majorHAnsi" w:eastAsiaTheme="minorEastAsia" w:hAnsiTheme="majorHAnsi" w:cstheme="majorHAnsi"/>
          <w:color w:val="000000" w:themeColor="text1"/>
        </w:rPr>
        <w:t>限り「</w:t>
      </w:r>
      <w:r w:rsidR="0090485F" w:rsidRPr="001A42BF">
        <w:rPr>
          <w:rFonts w:asciiTheme="majorHAnsi" w:eastAsiaTheme="minorEastAsia" w:hAnsiTheme="majorHAnsi" w:cstheme="majorHAnsi"/>
          <w:color w:val="000000" w:themeColor="text1"/>
        </w:rPr>
        <w:t>HTLV-1</w:t>
      </w:r>
      <w:r w:rsidR="0090485F" w:rsidRPr="001A42BF">
        <w:rPr>
          <w:rFonts w:asciiTheme="majorHAnsi" w:eastAsiaTheme="minorEastAsia" w:hAnsiTheme="majorHAnsi" w:cstheme="majorHAnsi"/>
          <w:color w:val="000000" w:themeColor="text1"/>
        </w:rPr>
        <w:t>感染</w:t>
      </w:r>
      <w:r w:rsidR="005B7956" w:rsidRPr="001A42BF">
        <w:rPr>
          <w:rFonts w:asciiTheme="majorHAnsi" w:eastAsiaTheme="minorEastAsia" w:hAnsiTheme="majorHAnsi" w:cstheme="majorHAnsi"/>
          <w:color w:val="000000" w:themeColor="text1"/>
        </w:rPr>
        <w:t>(</w:t>
      </w:r>
      <w:r w:rsidR="005B7956" w:rsidRPr="001A42BF">
        <w:rPr>
          <w:rFonts w:asciiTheme="majorHAnsi" w:eastAsiaTheme="minorEastAsia" w:hAnsiTheme="majorHAnsi" w:cstheme="majorHAnsi"/>
          <w:color w:val="000000" w:themeColor="text1"/>
        </w:rPr>
        <w:t>症</w:t>
      </w:r>
      <w:r w:rsidR="005B7956" w:rsidRPr="001A42BF">
        <w:rPr>
          <w:rFonts w:asciiTheme="majorHAnsi" w:eastAsiaTheme="minorEastAsia" w:hAnsiTheme="majorHAnsi" w:cstheme="majorHAnsi"/>
          <w:color w:val="000000" w:themeColor="text1"/>
        </w:rPr>
        <w:t>)</w:t>
      </w:r>
      <w:r w:rsidR="0090485F" w:rsidRPr="001A42BF">
        <w:rPr>
          <w:rFonts w:asciiTheme="majorHAnsi" w:eastAsiaTheme="minorEastAsia" w:hAnsiTheme="majorHAnsi" w:cstheme="majorHAnsi"/>
          <w:color w:val="000000" w:themeColor="text1"/>
        </w:rPr>
        <w:t>」と</w:t>
      </w:r>
      <w:r w:rsidR="00DC5426" w:rsidRPr="001A42BF">
        <w:rPr>
          <w:rFonts w:asciiTheme="majorHAnsi" w:eastAsiaTheme="minorEastAsia" w:hAnsiTheme="majorHAnsi" w:cstheme="majorHAnsi"/>
          <w:color w:val="000000" w:themeColor="text1"/>
        </w:rPr>
        <w:t>は</w:t>
      </w:r>
      <w:r w:rsidR="0090485F" w:rsidRPr="001A42BF">
        <w:rPr>
          <w:rFonts w:asciiTheme="majorHAnsi" w:eastAsiaTheme="minorEastAsia" w:hAnsiTheme="majorHAnsi" w:cstheme="majorHAnsi"/>
          <w:color w:val="000000" w:themeColor="text1"/>
        </w:rPr>
        <w:t>診断されない</w:t>
      </w:r>
      <w:r w:rsidR="003B4DF1" w:rsidRPr="001A42BF">
        <w:rPr>
          <w:rFonts w:asciiTheme="majorHAnsi" w:eastAsiaTheme="minorEastAsia" w:hAnsiTheme="majorHAnsi" w:cstheme="majorHAnsi"/>
          <w:color w:val="000000" w:themeColor="text1"/>
        </w:rPr>
        <w:t>こと</w:t>
      </w:r>
      <w:r w:rsidR="0090485F" w:rsidRPr="001A42BF">
        <w:rPr>
          <w:rFonts w:asciiTheme="majorHAnsi" w:eastAsiaTheme="minorEastAsia" w:hAnsiTheme="majorHAnsi" w:cstheme="majorHAnsi"/>
          <w:color w:val="000000" w:themeColor="text1"/>
        </w:rPr>
        <w:t>を知らない。従って医療者は</w:t>
      </w:r>
      <w:r w:rsidR="00183C59" w:rsidRPr="001A42BF">
        <w:rPr>
          <w:rFonts w:asciiTheme="majorHAnsi" w:eastAsiaTheme="minorEastAsia" w:hAnsiTheme="majorHAnsi" w:cstheme="majorHAnsi"/>
          <w:color w:val="000000" w:themeColor="text1"/>
        </w:rPr>
        <w:t>、</w:t>
      </w:r>
      <w:r w:rsidR="0090485F" w:rsidRPr="001A42BF">
        <w:rPr>
          <w:rFonts w:asciiTheme="majorHAnsi" w:eastAsiaTheme="minorEastAsia" w:hAnsiTheme="majorHAnsi" w:cstheme="majorHAnsi"/>
          <w:color w:val="000000" w:themeColor="text1"/>
        </w:rPr>
        <w:t>一次検査陽性者への説明に際しては</w:t>
      </w:r>
      <w:r w:rsidR="00C77D80" w:rsidRPr="001A42BF">
        <w:rPr>
          <w:rFonts w:asciiTheme="majorHAnsi" w:eastAsiaTheme="minorEastAsia" w:hAnsiTheme="majorHAnsi" w:cstheme="majorHAnsi"/>
          <w:color w:val="000000" w:themeColor="text1"/>
        </w:rPr>
        <w:t>、</w:t>
      </w:r>
      <w:r w:rsidR="0090485F" w:rsidRPr="001A42BF">
        <w:rPr>
          <w:rFonts w:asciiTheme="majorHAnsi" w:eastAsiaTheme="minorEastAsia" w:hAnsiTheme="majorHAnsi" w:cstheme="majorHAnsi"/>
          <w:color w:val="000000" w:themeColor="text1"/>
        </w:rPr>
        <w:t>上記を踏まえたものとしなければならない。すなわち、一次検査の結果が陽性であった場合には</w:t>
      </w:r>
      <w:r w:rsidR="00B45E11" w:rsidRPr="001A42BF">
        <w:rPr>
          <w:rFonts w:asciiTheme="majorHAnsi" w:eastAsiaTheme="minorEastAsia" w:hAnsiTheme="majorHAnsi" w:cstheme="majorHAnsi"/>
          <w:color w:val="000000" w:themeColor="text1"/>
        </w:rPr>
        <w:t>、</w:t>
      </w:r>
      <w:r w:rsidR="0090485F" w:rsidRPr="001A42BF">
        <w:rPr>
          <w:rFonts w:asciiTheme="majorHAnsi" w:eastAsiaTheme="minorEastAsia" w:hAnsiTheme="majorHAnsi" w:cstheme="majorHAnsi"/>
          <w:color w:val="000000" w:themeColor="text1"/>
        </w:rPr>
        <w:t>被検者に「一次検査の結果が陽性であり</w:t>
      </w:r>
      <w:r w:rsidR="00614189" w:rsidRPr="001A42BF">
        <w:rPr>
          <w:rFonts w:asciiTheme="majorHAnsi" w:eastAsiaTheme="minorEastAsia" w:hAnsiTheme="majorHAnsi" w:cstheme="majorHAnsi"/>
          <w:color w:val="000000" w:themeColor="text1"/>
        </w:rPr>
        <w:t>、</w:t>
      </w:r>
      <w:r w:rsidR="0090485F" w:rsidRPr="001A42BF">
        <w:rPr>
          <w:rFonts w:asciiTheme="majorHAnsi" w:eastAsiaTheme="minorEastAsia" w:hAnsiTheme="majorHAnsi" w:cstheme="majorHAnsi"/>
          <w:color w:val="000000" w:themeColor="text1"/>
        </w:rPr>
        <w:t>これから確認検査を行うこと、確認検査</w:t>
      </w:r>
      <w:r w:rsidR="00614189" w:rsidRPr="001A42BF">
        <w:rPr>
          <w:rFonts w:asciiTheme="majorHAnsi" w:eastAsiaTheme="minorEastAsia" w:hAnsiTheme="majorHAnsi" w:cstheme="majorHAnsi"/>
          <w:color w:val="000000" w:themeColor="text1"/>
        </w:rPr>
        <w:t>の</w:t>
      </w:r>
      <w:r w:rsidR="0090485F" w:rsidRPr="001A42BF">
        <w:rPr>
          <w:rFonts w:asciiTheme="majorHAnsi" w:eastAsiaTheme="minorEastAsia" w:hAnsiTheme="majorHAnsi" w:cstheme="majorHAnsi"/>
          <w:color w:val="000000" w:themeColor="text1"/>
        </w:rPr>
        <w:t>結果が出るまで感染は明らかでないこと」を確実に理解してもらう必要がある。説明を担当する医療者においては</w:t>
      </w:r>
      <w:r w:rsidR="00614189" w:rsidRPr="001A42BF">
        <w:rPr>
          <w:rFonts w:asciiTheme="majorHAnsi" w:eastAsiaTheme="minorEastAsia" w:hAnsiTheme="majorHAnsi" w:cstheme="majorHAnsi"/>
          <w:color w:val="000000" w:themeColor="text1"/>
        </w:rPr>
        <w:t>、</w:t>
      </w:r>
      <w:r w:rsidR="00116EB1" w:rsidRPr="001A42BF">
        <w:rPr>
          <w:rFonts w:asciiTheme="majorHAnsi" w:eastAsiaTheme="minorEastAsia" w:hAnsiTheme="majorHAnsi" w:cstheme="majorHAnsi"/>
          <w:color w:val="000000" w:themeColor="text1"/>
        </w:rPr>
        <w:t>被検者</w:t>
      </w:r>
      <w:r w:rsidR="00986335" w:rsidRPr="001A42BF">
        <w:rPr>
          <w:rFonts w:asciiTheme="majorHAnsi" w:eastAsiaTheme="minorEastAsia" w:hAnsiTheme="majorHAnsi" w:cstheme="majorHAnsi"/>
          <w:color w:val="000000" w:themeColor="text1"/>
        </w:rPr>
        <w:t>に</w:t>
      </w:r>
      <w:r w:rsidR="0090485F" w:rsidRPr="001A42BF">
        <w:rPr>
          <w:rFonts w:asciiTheme="majorHAnsi" w:eastAsiaTheme="minorEastAsia" w:hAnsiTheme="majorHAnsi" w:cstheme="majorHAnsi"/>
          <w:color w:val="000000" w:themeColor="text1"/>
        </w:rPr>
        <w:t>「</w:t>
      </w:r>
      <w:r w:rsidR="00986335" w:rsidRPr="001A42BF">
        <w:rPr>
          <w:rFonts w:asciiTheme="majorHAnsi" w:eastAsiaTheme="minorEastAsia" w:hAnsiTheme="majorHAnsi" w:cstheme="majorHAnsi"/>
          <w:color w:val="000000" w:themeColor="text1"/>
        </w:rPr>
        <w:t>一次検査</w:t>
      </w:r>
      <w:r w:rsidR="00B45E11" w:rsidRPr="001A42BF">
        <w:rPr>
          <w:rFonts w:asciiTheme="majorHAnsi" w:eastAsiaTheme="minorEastAsia" w:hAnsiTheme="majorHAnsi" w:cstheme="majorHAnsi"/>
          <w:color w:val="000000" w:themeColor="text1"/>
        </w:rPr>
        <w:t>が</w:t>
      </w:r>
      <w:r w:rsidR="0090485F" w:rsidRPr="001A42BF">
        <w:rPr>
          <w:rFonts w:asciiTheme="majorHAnsi" w:eastAsiaTheme="minorEastAsia" w:hAnsiTheme="majorHAnsi" w:cstheme="majorHAnsi"/>
          <w:color w:val="000000" w:themeColor="text1"/>
        </w:rPr>
        <w:t>陽性</w:t>
      </w:r>
      <w:r w:rsidR="00011E6E" w:rsidRPr="001A42BF">
        <w:rPr>
          <w:rFonts w:asciiTheme="majorHAnsi" w:eastAsiaTheme="minorEastAsia" w:hAnsiTheme="majorHAnsi" w:cstheme="majorHAnsi"/>
          <w:color w:val="000000" w:themeColor="text1"/>
        </w:rPr>
        <w:t>であることが</w:t>
      </w:r>
      <w:r w:rsidR="00011E6E" w:rsidRPr="001A42BF">
        <w:rPr>
          <w:rFonts w:asciiTheme="majorHAnsi" w:eastAsiaTheme="minorEastAsia" w:hAnsiTheme="majorHAnsi" w:cstheme="majorHAnsi"/>
          <w:color w:val="000000" w:themeColor="text1"/>
        </w:rPr>
        <w:t>HTLV-1</w:t>
      </w:r>
      <w:r w:rsidR="0090485F" w:rsidRPr="001A42BF">
        <w:rPr>
          <w:rFonts w:asciiTheme="majorHAnsi" w:eastAsiaTheme="minorEastAsia" w:hAnsiTheme="majorHAnsi" w:cstheme="majorHAnsi"/>
          <w:color w:val="000000" w:themeColor="text1"/>
        </w:rPr>
        <w:t>感染</w:t>
      </w:r>
      <w:r w:rsidR="005B7956" w:rsidRPr="001A42BF">
        <w:rPr>
          <w:rFonts w:asciiTheme="majorHAnsi" w:eastAsiaTheme="minorEastAsia" w:hAnsiTheme="majorHAnsi" w:cstheme="majorHAnsi"/>
          <w:color w:val="000000" w:themeColor="text1"/>
        </w:rPr>
        <w:t>(</w:t>
      </w:r>
      <w:r w:rsidR="005B7956" w:rsidRPr="001A42BF">
        <w:rPr>
          <w:rFonts w:asciiTheme="majorHAnsi" w:eastAsiaTheme="minorEastAsia" w:hAnsiTheme="majorHAnsi" w:cstheme="majorHAnsi"/>
          <w:color w:val="000000" w:themeColor="text1"/>
        </w:rPr>
        <w:t>症</w:t>
      </w:r>
      <w:r w:rsidR="005B7956" w:rsidRPr="001A42BF">
        <w:rPr>
          <w:rFonts w:asciiTheme="majorHAnsi" w:eastAsiaTheme="minorEastAsia" w:hAnsiTheme="majorHAnsi" w:cstheme="majorHAnsi"/>
          <w:color w:val="000000" w:themeColor="text1"/>
        </w:rPr>
        <w:t>)</w:t>
      </w:r>
      <w:r w:rsidR="00B160BF" w:rsidRPr="001A42BF">
        <w:rPr>
          <w:rFonts w:asciiTheme="majorHAnsi" w:eastAsiaTheme="minorEastAsia" w:hAnsiTheme="majorHAnsi" w:cstheme="majorHAnsi"/>
          <w:color w:val="000000" w:themeColor="text1"/>
        </w:rPr>
        <w:t>罹患を意味する</w:t>
      </w:r>
      <w:r w:rsidR="00986335" w:rsidRPr="001A42BF">
        <w:rPr>
          <w:rFonts w:asciiTheme="majorHAnsi" w:eastAsiaTheme="minorEastAsia" w:hAnsiTheme="majorHAnsi" w:cstheme="majorHAnsi"/>
          <w:color w:val="000000" w:themeColor="text1"/>
        </w:rPr>
        <w:t>」</w:t>
      </w:r>
      <w:r w:rsidR="0090485F" w:rsidRPr="001A42BF">
        <w:rPr>
          <w:rFonts w:asciiTheme="majorHAnsi" w:eastAsiaTheme="minorEastAsia" w:hAnsiTheme="majorHAnsi" w:cstheme="majorHAnsi"/>
          <w:color w:val="000000" w:themeColor="text1"/>
        </w:rPr>
        <w:t>との誤解や不安</w:t>
      </w:r>
      <w:r w:rsidR="00C77D80" w:rsidRPr="001A42BF">
        <w:rPr>
          <w:rFonts w:asciiTheme="majorHAnsi" w:eastAsiaTheme="minorEastAsia" w:hAnsiTheme="majorHAnsi" w:cstheme="majorHAnsi"/>
          <w:color w:val="000000" w:themeColor="text1"/>
        </w:rPr>
        <w:t>を与える</w:t>
      </w:r>
      <w:r w:rsidR="0090485F" w:rsidRPr="001A42BF">
        <w:rPr>
          <w:rFonts w:asciiTheme="majorHAnsi" w:eastAsiaTheme="minorEastAsia" w:hAnsiTheme="majorHAnsi" w:cstheme="majorHAnsi"/>
          <w:color w:val="000000" w:themeColor="text1"/>
        </w:rPr>
        <w:t>説明とならないよう配慮し</w:t>
      </w:r>
      <w:r w:rsidR="00B45E11" w:rsidRPr="001A42BF">
        <w:rPr>
          <w:rFonts w:asciiTheme="majorHAnsi" w:eastAsiaTheme="minorEastAsia" w:hAnsiTheme="majorHAnsi" w:cstheme="majorHAnsi"/>
          <w:color w:val="000000" w:themeColor="text1"/>
        </w:rPr>
        <w:t>、</w:t>
      </w:r>
      <w:r w:rsidR="0090485F" w:rsidRPr="001A42BF">
        <w:rPr>
          <w:rFonts w:asciiTheme="majorHAnsi" w:eastAsiaTheme="minorEastAsia" w:hAnsiTheme="majorHAnsi" w:cstheme="majorHAnsi"/>
          <w:color w:val="000000" w:themeColor="text1"/>
        </w:rPr>
        <w:t>慎重に対処されたい。</w:t>
      </w:r>
    </w:p>
    <w:p w14:paraId="7F77E0EB" w14:textId="30599A2A" w:rsidR="00183C59" w:rsidRPr="001A42BF" w:rsidRDefault="008A0024" w:rsidP="002D47F9">
      <w:pPr>
        <w:autoSpaceDE w:val="0"/>
        <w:autoSpaceDN w:val="0"/>
        <w:ind w:leftChars="-3" w:left="418" w:hangingChars="177" w:hanging="425"/>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 xml:space="preserve">(2) </w:t>
      </w:r>
      <w:r w:rsidR="00D76B81" w:rsidRPr="001A42BF">
        <w:rPr>
          <w:rFonts w:asciiTheme="majorHAnsi" w:eastAsiaTheme="minorEastAsia" w:hAnsiTheme="majorHAnsi" w:cstheme="majorHAnsi"/>
          <w:color w:val="000000" w:themeColor="text1"/>
        </w:rPr>
        <w:t>本指針</w:t>
      </w:r>
      <w:r w:rsidR="0090485F" w:rsidRPr="001A42BF">
        <w:rPr>
          <w:rFonts w:asciiTheme="majorHAnsi" w:eastAsiaTheme="minorEastAsia" w:hAnsiTheme="majorHAnsi" w:cstheme="majorHAnsi"/>
          <w:color w:val="000000" w:themeColor="text1"/>
        </w:rPr>
        <w:t>は</w:t>
      </w:r>
      <w:r w:rsidR="0090485F" w:rsidRPr="001A42BF">
        <w:rPr>
          <w:rFonts w:asciiTheme="majorHAnsi" w:eastAsiaTheme="minorEastAsia" w:hAnsiTheme="majorHAnsi" w:cstheme="majorHAnsi"/>
          <w:color w:val="000000" w:themeColor="text1"/>
        </w:rPr>
        <w:t>HTLV-1</w:t>
      </w:r>
      <w:r w:rsidR="0090485F" w:rsidRPr="001A42BF">
        <w:rPr>
          <w:rFonts w:asciiTheme="majorHAnsi" w:eastAsiaTheme="minorEastAsia" w:hAnsiTheme="majorHAnsi" w:cstheme="majorHAnsi"/>
          <w:color w:val="000000" w:themeColor="text1"/>
        </w:rPr>
        <w:t>感染</w:t>
      </w:r>
      <w:r w:rsidR="00E54508" w:rsidRPr="001A42BF">
        <w:rPr>
          <w:rFonts w:asciiTheme="majorHAnsi" w:eastAsiaTheme="minorEastAsia" w:hAnsiTheme="majorHAnsi" w:cstheme="majorHAnsi"/>
          <w:color w:val="000000" w:themeColor="text1"/>
        </w:rPr>
        <w:t>(</w:t>
      </w:r>
      <w:r w:rsidR="00E54508" w:rsidRPr="001A42BF">
        <w:rPr>
          <w:rFonts w:asciiTheme="majorHAnsi" w:eastAsiaTheme="minorEastAsia" w:hAnsiTheme="majorHAnsi" w:cstheme="majorHAnsi"/>
          <w:color w:val="000000" w:themeColor="text1"/>
        </w:rPr>
        <w:t>症</w:t>
      </w:r>
      <w:r w:rsidR="00E54508" w:rsidRPr="001A42BF">
        <w:rPr>
          <w:rFonts w:asciiTheme="majorHAnsi" w:eastAsiaTheme="minorEastAsia" w:hAnsiTheme="majorHAnsi" w:cstheme="majorHAnsi"/>
          <w:color w:val="000000" w:themeColor="text1"/>
        </w:rPr>
        <w:t>)</w:t>
      </w:r>
      <w:r w:rsidR="0090485F" w:rsidRPr="001A42BF">
        <w:rPr>
          <w:rFonts w:asciiTheme="majorHAnsi" w:eastAsiaTheme="minorEastAsia" w:hAnsiTheme="majorHAnsi" w:cstheme="majorHAnsi"/>
          <w:color w:val="000000" w:themeColor="text1"/>
        </w:rPr>
        <w:t>の</w:t>
      </w:r>
      <w:r w:rsidR="0070735E" w:rsidRPr="001A42BF">
        <w:rPr>
          <w:rFonts w:asciiTheme="majorHAnsi" w:eastAsiaTheme="minorEastAsia" w:hAnsiTheme="majorHAnsi" w:cstheme="majorHAnsi"/>
          <w:color w:val="000000" w:themeColor="text1"/>
        </w:rPr>
        <w:t>診断</w:t>
      </w:r>
      <w:r w:rsidR="00B45E11" w:rsidRPr="001A42BF">
        <w:rPr>
          <w:rFonts w:asciiTheme="majorHAnsi" w:eastAsiaTheme="minorEastAsia" w:hAnsiTheme="majorHAnsi" w:cstheme="majorHAnsi"/>
          <w:color w:val="000000" w:themeColor="text1"/>
        </w:rPr>
        <w:t>時</w:t>
      </w:r>
      <w:r w:rsidR="00F803ED" w:rsidRPr="001A42BF">
        <w:rPr>
          <w:rFonts w:asciiTheme="majorHAnsi" w:eastAsiaTheme="minorEastAsia" w:hAnsiTheme="majorHAnsi" w:cstheme="majorHAnsi"/>
          <w:color w:val="000000" w:themeColor="text1"/>
        </w:rPr>
        <w:t>で</w:t>
      </w:r>
      <w:r w:rsidR="00B45E11" w:rsidRPr="001A42BF">
        <w:rPr>
          <w:rFonts w:asciiTheme="majorHAnsi" w:eastAsiaTheme="minorEastAsia" w:hAnsiTheme="majorHAnsi" w:cstheme="majorHAnsi"/>
          <w:color w:val="000000" w:themeColor="text1"/>
        </w:rPr>
        <w:t>の</w:t>
      </w:r>
      <w:r w:rsidR="00F803ED" w:rsidRPr="001A42BF">
        <w:rPr>
          <w:rFonts w:asciiTheme="majorHAnsi" w:eastAsiaTheme="minorEastAsia" w:hAnsiTheme="majorHAnsi" w:cstheme="majorHAnsi"/>
          <w:color w:val="000000" w:themeColor="text1"/>
        </w:rPr>
        <w:t>使用</w:t>
      </w:r>
      <w:r w:rsidR="0090485F" w:rsidRPr="001A42BF">
        <w:rPr>
          <w:rFonts w:asciiTheme="majorHAnsi" w:eastAsiaTheme="minorEastAsia" w:hAnsiTheme="majorHAnsi" w:cstheme="majorHAnsi"/>
          <w:color w:val="000000" w:themeColor="text1"/>
        </w:rPr>
        <w:t>を目的</w:t>
      </w:r>
      <w:r w:rsidR="005D1FF3" w:rsidRPr="001A42BF">
        <w:rPr>
          <w:rFonts w:asciiTheme="majorHAnsi" w:eastAsiaTheme="minorEastAsia" w:hAnsiTheme="majorHAnsi" w:cstheme="majorHAnsi"/>
          <w:color w:val="000000" w:themeColor="text1"/>
        </w:rPr>
        <w:t>と</w:t>
      </w:r>
      <w:r w:rsidR="0090485F" w:rsidRPr="001A42BF">
        <w:rPr>
          <w:rFonts w:asciiTheme="majorHAnsi" w:eastAsiaTheme="minorEastAsia" w:hAnsiTheme="majorHAnsi" w:cstheme="majorHAnsi"/>
          <w:color w:val="000000" w:themeColor="text1"/>
        </w:rPr>
        <w:t>したものである。従って</w:t>
      </w:r>
      <w:r w:rsidR="00D76B81" w:rsidRPr="001A42BF">
        <w:rPr>
          <w:rFonts w:asciiTheme="majorHAnsi" w:eastAsiaTheme="minorEastAsia" w:hAnsiTheme="majorHAnsi" w:cstheme="majorHAnsi"/>
          <w:color w:val="000000" w:themeColor="text1"/>
        </w:rPr>
        <w:t>、指針中</w:t>
      </w:r>
      <w:r w:rsidR="00986335" w:rsidRPr="001A42BF">
        <w:rPr>
          <w:rFonts w:asciiTheme="majorHAnsi" w:eastAsiaTheme="minorEastAsia" w:hAnsiTheme="majorHAnsi" w:cstheme="majorHAnsi"/>
          <w:color w:val="000000" w:themeColor="text1"/>
        </w:rPr>
        <w:t>に</w:t>
      </w:r>
      <w:r w:rsidR="0090485F" w:rsidRPr="001A42BF">
        <w:rPr>
          <w:rFonts w:asciiTheme="majorHAnsi" w:eastAsiaTheme="minorEastAsia" w:hAnsiTheme="majorHAnsi" w:cstheme="majorHAnsi"/>
          <w:color w:val="000000" w:themeColor="text1"/>
        </w:rPr>
        <w:t>設定された</w:t>
      </w:r>
      <w:r w:rsidR="0090485F" w:rsidRPr="001A42BF">
        <w:rPr>
          <w:rFonts w:asciiTheme="majorHAnsi" w:eastAsiaTheme="minorEastAsia" w:hAnsiTheme="majorHAnsi" w:cstheme="majorHAnsi"/>
          <w:color w:val="000000" w:themeColor="text1"/>
        </w:rPr>
        <w:t>HTLV-1</w:t>
      </w:r>
      <w:r w:rsidR="00DB39AC" w:rsidRPr="001A42BF">
        <w:rPr>
          <w:rFonts w:asciiTheme="majorHAnsi" w:eastAsiaTheme="minorEastAsia" w:hAnsiTheme="majorHAnsi" w:cstheme="majorHAnsi"/>
          <w:color w:val="000000" w:themeColor="text1"/>
        </w:rPr>
        <w:t>核酸</w:t>
      </w:r>
      <w:r w:rsidR="00D87B30" w:rsidRPr="001A42BF">
        <w:rPr>
          <w:rFonts w:asciiTheme="majorHAnsi" w:eastAsiaTheme="minorEastAsia" w:hAnsiTheme="majorHAnsi" w:cstheme="majorHAnsi"/>
          <w:color w:val="000000" w:themeColor="text1"/>
        </w:rPr>
        <w:t>検出</w:t>
      </w:r>
      <w:r w:rsidR="00D87B30" w:rsidRPr="001A42BF">
        <w:rPr>
          <w:rFonts w:asciiTheme="majorHAnsi" w:eastAsiaTheme="minorEastAsia" w:hAnsiTheme="majorHAnsi" w:cstheme="majorHAnsi"/>
          <w:color w:val="000000" w:themeColor="text1"/>
        </w:rPr>
        <w:t>(</w:t>
      </w:r>
      <w:r w:rsidR="002E43A2" w:rsidRPr="001A42BF">
        <w:rPr>
          <w:rFonts w:asciiTheme="majorHAnsi" w:eastAsiaTheme="minorEastAsia" w:hAnsiTheme="majorHAnsi" w:cstheme="majorHAnsi"/>
          <w:color w:val="000000" w:themeColor="text1"/>
        </w:rPr>
        <w:t>PCR)</w:t>
      </w:r>
      <w:r w:rsidR="002E43A2" w:rsidRPr="001A42BF">
        <w:rPr>
          <w:rFonts w:asciiTheme="majorHAnsi" w:eastAsiaTheme="minorEastAsia" w:hAnsiTheme="majorHAnsi" w:cstheme="majorHAnsi"/>
          <w:color w:val="000000" w:themeColor="text1"/>
        </w:rPr>
        <w:t>法</w:t>
      </w:r>
      <w:r w:rsidR="00986335" w:rsidRPr="001A42BF">
        <w:rPr>
          <w:rFonts w:asciiTheme="majorHAnsi" w:eastAsiaTheme="minorEastAsia" w:hAnsiTheme="majorHAnsi" w:cstheme="majorHAnsi"/>
          <w:color w:val="000000" w:themeColor="text1"/>
        </w:rPr>
        <w:t>は</w:t>
      </w:r>
      <w:r w:rsidR="003248D7" w:rsidRPr="001A42BF">
        <w:rPr>
          <w:rFonts w:asciiTheme="majorHAnsi" w:eastAsiaTheme="minorEastAsia" w:hAnsiTheme="majorHAnsi" w:cstheme="majorHAnsi"/>
          <w:color w:val="000000" w:themeColor="text1"/>
        </w:rPr>
        <w:t>定性的な検査であり、</w:t>
      </w:r>
      <w:r w:rsidR="00986335" w:rsidRPr="001A42BF">
        <w:rPr>
          <w:rFonts w:asciiTheme="majorHAnsi" w:eastAsiaTheme="minorEastAsia" w:hAnsiTheme="majorHAnsi" w:cstheme="majorHAnsi"/>
          <w:color w:val="000000" w:themeColor="text1"/>
        </w:rPr>
        <w:t>HTLV-1</w:t>
      </w:r>
      <w:r w:rsidR="00986335" w:rsidRPr="001A42BF">
        <w:rPr>
          <w:rFonts w:asciiTheme="majorHAnsi" w:eastAsiaTheme="minorEastAsia" w:hAnsiTheme="majorHAnsi" w:cstheme="majorHAnsi"/>
          <w:color w:val="000000" w:themeColor="text1"/>
        </w:rPr>
        <w:t>の</w:t>
      </w:r>
      <w:r w:rsidR="00B45E11" w:rsidRPr="001A42BF">
        <w:rPr>
          <w:rFonts w:asciiTheme="majorHAnsi" w:eastAsiaTheme="minorEastAsia" w:hAnsiTheme="majorHAnsi" w:cstheme="majorHAnsi"/>
          <w:color w:val="000000" w:themeColor="text1"/>
        </w:rPr>
        <w:t>プロ</w:t>
      </w:r>
      <w:r w:rsidR="0090485F" w:rsidRPr="001A42BF">
        <w:rPr>
          <w:rFonts w:asciiTheme="majorHAnsi" w:eastAsiaTheme="minorEastAsia" w:hAnsiTheme="majorHAnsi" w:cstheme="majorHAnsi"/>
          <w:color w:val="000000" w:themeColor="text1"/>
        </w:rPr>
        <w:t>ウイルス量の測定</w:t>
      </w:r>
      <w:r w:rsidR="00140BDD" w:rsidRPr="001A42BF">
        <w:rPr>
          <w:rFonts w:asciiTheme="majorHAnsi" w:eastAsiaTheme="minorEastAsia" w:hAnsiTheme="majorHAnsi" w:cstheme="majorHAnsi"/>
          <w:color w:val="000000" w:themeColor="text1"/>
        </w:rPr>
        <w:t>（</w:t>
      </w:r>
      <w:r w:rsidR="000768E6" w:rsidRPr="001A42BF">
        <w:rPr>
          <w:rFonts w:asciiTheme="majorHAnsi" w:eastAsiaTheme="minorEastAsia" w:hAnsiTheme="majorHAnsi" w:cstheme="majorHAnsi"/>
          <w:color w:val="000000" w:themeColor="text1"/>
        </w:rPr>
        <w:t>定量検査</w:t>
      </w:r>
      <w:r w:rsidR="00140BDD" w:rsidRPr="001A42BF">
        <w:rPr>
          <w:rFonts w:asciiTheme="majorHAnsi" w:eastAsiaTheme="minorEastAsia" w:hAnsiTheme="majorHAnsi" w:cstheme="majorHAnsi"/>
          <w:color w:val="000000" w:themeColor="text1"/>
        </w:rPr>
        <w:t>）</w:t>
      </w:r>
      <w:r w:rsidR="0090485F" w:rsidRPr="001A42BF">
        <w:rPr>
          <w:rFonts w:asciiTheme="majorHAnsi" w:eastAsiaTheme="minorEastAsia" w:hAnsiTheme="majorHAnsi" w:cstheme="majorHAnsi"/>
          <w:color w:val="000000" w:themeColor="text1"/>
        </w:rPr>
        <w:t>を意図したものではない。</w:t>
      </w:r>
    </w:p>
    <w:p w14:paraId="7056C6C2" w14:textId="2E76E76B" w:rsidR="00986335" w:rsidRPr="001A42BF" w:rsidRDefault="008A0024" w:rsidP="002D47F9">
      <w:pPr>
        <w:autoSpaceDE w:val="0"/>
        <w:autoSpaceDN w:val="0"/>
        <w:ind w:leftChars="-3" w:left="418" w:hangingChars="177" w:hanging="425"/>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 xml:space="preserve">(3) </w:t>
      </w:r>
      <w:r w:rsidR="004108C8" w:rsidRPr="001A42BF">
        <w:rPr>
          <w:rFonts w:asciiTheme="majorHAnsi" w:eastAsiaTheme="minorEastAsia" w:hAnsiTheme="majorHAnsi" w:cstheme="majorHAnsi"/>
          <w:color w:val="000000" w:themeColor="text1"/>
        </w:rPr>
        <w:t>HTLV-1</w:t>
      </w:r>
      <w:r w:rsidR="00DB39AC" w:rsidRPr="001A42BF">
        <w:rPr>
          <w:rFonts w:asciiTheme="majorHAnsi" w:eastAsiaTheme="minorEastAsia" w:hAnsiTheme="majorHAnsi" w:cstheme="majorHAnsi"/>
          <w:color w:val="000000" w:themeColor="text1"/>
        </w:rPr>
        <w:t>核酸</w:t>
      </w:r>
      <w:r w:rsidR="00D87B30" w:rsidRPr="001A42BF">
        <w:rPr>
          <w:rFonts w:asciiTheme="majorHAnsi" w:eastAsiaTheme="minorEastAsia" w:hAnsiTheme="majorHAnsi" w:cstheme="majorHAnsi"/>
          <w:color w:val="000000" w:themeColor="text1"/>
        </w:rPr>
        <w:t>検出</w:t>
      </w:r>
      <w:r w:rsidR="00D87B30" w:rsidRPr="001A42BF">
        <w:rPr>
          <w:rFonts w:asciiTheme="majorHAnsi" w:eastAsiaTheme="minorEastAsia" w:hAnsiTheme="majorHAnsi" w:cstheme="majorHAnsi"/>
          <w:color w:val="000000" w:themeColor="text1"/>
        </w:rPr>
        <w:t>(</w:t>
      </w:r>
      <w:r w:rsidR="002E43A2" w:rsidRPr="001A42BF">
        <w:rPr>
          <w:rFonts w:asciiTheme="majorHAnsi" w:eastAsiaTheme="minorEastAsia" w:hAnsiTheme="majorHAnsi" w:cstheme="majorHAnsi"/>
          <w:color w:val="000000" w:themeColor="text1"/>
        </w:rPr>
        <w:t>PCR)</w:t>
      </w:r>
      <w:r w:rsidR="002E43A2" w:rsidRPr="001A42BF">
        <w:rPr>
          <w:rFonts w:asciiTheme="majorHAnsi" w:eastAsiaTheme="minorEastAsia" w:hAnsiTheme="majorHAnsi" w:cstheme="majorHAnsi"/>
          <w:color w:val="000000" w:themeColor="text1"/>
        </w:rPr>
        <w:t>法</w:t>
      </w:r>
      <w:r w:rsidR="004108C8" w:rsidRPr="001A42BF">
        <w:rPr>
          <w:rFonts w:asciiTheme="majorHAnsi" w:eastAsiaTheme="minorEastAsia" w:hAnsiTheme="majorHAnsi" w:cstheme="majorHAnsi"/>
          <w:color w:val="000000" w:themeColor="text1"/>
        </w:rPr>
        <w:t>では、</w:t>
      </w:r>
      <w:r w:rsidR="00190B1A" w:rsidRPr="001A42BF">
        <w:rPr>
          <w:rFonts w:asciiTheme="majorHAnsi" w:eastAsiaTheme="minorEastAsia" w:hAnsiTheme="majorHAnsi" w:cstheme="majorHAnsi"/>
          <w:color w:val="000000" w:themeColor="text1"/>
        </w:rPr>
        <w:t>確認</w:t>
      </w:r>
      <w:r w:rsidR="00874097" w:rsidRPr="001A42BF">
        <w:rPr>
          <w:rFonts w:asciiTheme="majorHAnsi" w:eastAsiaTheme="minorEastAsia" w:hAnsiTheme="majorHAnsi" w:cstheme="majorHAnsi"/>
          <w:color w:val="000000" w:themeColor="text1"/>
        </w:rPr>
        <w:t>検査</w:t>
      </w:r>
      <w:r w:rsidR="005D1FF3" w:rsidRPr="001A42BF">
        <w:rPr>
          <w:rFonts w:asciiTheme="majorHAnsi" w:eastAsiaTheme="minorEastAsia" w:hAnsiTheme="majorHAnsi" w:cstheme="majorHAnsi"/>
          <w:color w:val="000000" w:themeColor="text1"/>
        </w:rPr>
        <w:t>として</w:t>
      </w:r>
      <w:r w:rsidR="00874097" w:rsidRPr="001A42BF">
        <w:rPr>
          <w:rFonts w:asciiTheme="majorHAnsi" w:eastAsiaTheme="minorEastAsia" w:hAnsiTheme="majorHAnsi" w:cstheme="majorHAnsi"/>
          <w:color w:val="000000" w:themeColor="text1"/>
        </w:rPr>
        <w:t>の</w:t>
      </w:r>
      <w:r w:rsidR="004108C8" w:rsidRPr="001A42BF">
        <w:rPr>
          <w:rFonts w:asciiTheme="majorHAnsi" w:eastAsiaTheme="minorEastAsia" w:hAnsiTheme="majorHAnsi" w:cstheme="majorHAnsi"/>
          <w:color w:val="000000" w:themeColor="text1"/>
        </w:rPr>
        <w:t>十分な感度を得るためには</w:t>
      </w:r>
      <w:r w:rsidR="005D1FF3" w:rsidRPr="001A42BF">
        <w:rPr>
          <w:rFonts w:asciiTheme="majorHAnsi" w:eastAsiaTheme="minorEastAsia" w:hAnsiTheme="majorHAnsi" w:cstheme="majorHAnsi"/>
          <w:color w:val="000000" w:themeColor="text1"/>
        </w:rPr>
        <w:t>、</w:t>
      </w:r>
      <w:r w:rsidR="004108C8" w:rsidRPr="001A42BF">
        <w:rPr>
          <w:rFonts w:asciiTheme="majorHAnsi" w:eastAsiaTheme="minorEastAsia" w:hAnsiTheme="majorHAnsi" w:cstheme="majorHAnsi"/>
          <w:color w:val="000000" w:themeColor="text1"/>
        </w:rPr>
        <w:t>1</w:t>
      </w:r>
      <w:r w:rsidR="000F324B" w:rsidRPr="001A42BF">
        <w:rPr>
          <w:rFonts w:asciiTheme="majorHAnsi" w:eastAsiaTheme="minorEastAsia" w:hAnsiTheme="majorHAnsi" w:cstheme="majorHAnsi"/>
          <w:color w:val="000000" w:themeColor="text1"/>
        </w:rPr>
        <w:t xml:space="preserve"> </w:t>
      </w:r>
      <w:r w:rsidR="004108C8" w:rsidRPr="001A42BF">
        <w:rPr>
          <w:rFonts w:asciiTheme="majorHAnsi" w:eastAsiaTheme="minorEastAsia" w:hAnsiTheme="majorHAnsi" w:cstheme="majorHAnsi"/>
          <w:color w:val="000000" w:themeColor="text1"/>
        </w:rPr>
        <w:t>µ</w:t>
      </w:r>
      <w:proofErr w:type="gramStart"/>
      <w:r w:rsidR="004108C8" w:rsidRPr="001A42BF">
        <w:rPr>
          <w:rFonts w:asciiTheme="majorHAnsi" w:eastAsiaTheme="minorEastAsia" w:hAnsiTheme="majorHAnsi" w:cstheme="majorHAnsi"/>
          <w:color w:val="000000" w:themeColor="text1"/>
        </w:rPr>
        <w:t>g</w:t>
      </w:r>
      <w:proofErr w:type="gramEnd"/>
      <w:r w:rsidR="00812167" w:rsidRPr="001A42BF">
        <w:rPr>
          <w:rFonts w:asciiTheme="majorHAnsi" w:eastAsiaTheme="minorEastAsia" w:hAnsiTheme="majorHAnsi" w:cstheme="majorHAnsi"/>
          <w:color w:val="000000" w:themeColor="text1"/>
        </w:rPr>
        <w:t>程度</w:t>
      </w:r>
      <w:r w:rsidR="004108C8" w:rsidRPr="001A42BF">
        <w:rPr>
          <w:rFonts w:asciiTheme="majorHAnsi" w:eastAsiaTheme="minorEastAsia" w:hAnsiTheme="majorHAnsi" w:cstheme="majorHAnsi"/>
          <w:color w:val="000000" w:themeColor="text1"/>
        </w:rPr>
        <w:t>の</w:t>
      </w:r>
      <w:r w:rsidR="000768E6" w:rsidRPr="001A42BF">
        <w:rPr>
          <w:rFonts w:asciiTheme="majorHAnsi" w:eastAsiaTheme="minorEastAsia" w:hAnsiTheme="majorHAnsi" w:cstheme="majorHAnsi"/>
          <w:color w:val="000000" w:themeColor="text1"/>
        </w:rPr>
        <w:t xml:space="preserve">genomic </w:t>
      </w:r>
      <w:r w:rsidR="004108C8" w:rsidRPr="001A42BF">
        <w:rPr>
          <w:rFonts w:asciiTheme="majorHAnsi" w:eastAsiaTheme="minorEastAsia" w:hAnsiTheme="majorHAnsi" w:cstheme="majorHAnsi"/>
          <w:color w:val="000000" w:themeColor="text1"/>
        </w:rPr>
        <w:t>DNA</w:t>
      </w:r>
      <w:r w:rsidR="004108C8" w:rsidRPr="001A42BF">
        <w:rPr>
          <w:rFonts w:asciiTheme="majorHAnsi" w:eastAsiaTheme="minorEastAsia" w:hAnsiTheme="majorHAnsi" w:cstheme="majorHAnsi"/>
          <w:color w:val="000000" w:themeColor="text1"/>
        </w:rPr>
        <w:t>を使用する</w:t>
      </w:r>
      <w:r w:rsidR="00F73F19" w:rsidRPr="001A42BF">
        <w:rPr>
          <w:rFonts w:asciiTheme="majorHAnsi" w:eastAsiaTheme="minorEastAsia" w:hAnsiTheme="majorHAnsi" w:cstheme="majorHAnsi"/>
          <w:color w:val="000000" w:themeColor="text1"/>
        </w:rPr>
        <w:t>ことが望ましい</w:t>
      </w:r>
      <w:r w:rsidR="00477C06" w:rsidRPr="001A42BF">
        <w:rPr>
          <w:rFonts w:asciiTheme="majorHAnsi" w:eastAsiaTheme="minorEastAsia" w:hAnsiTheme="majorHAnsi" w:cstheme="majorHAnsi"/>
          <w:color w:val="000000" w:themeColor="text1"/>
          <w:vertAlign w:val="superscript"/>
        </w:rPr>
        <w:t>7</w:t>
      </w:r>
      <w:r w:rsidR="004108C8" w:rsidRPr="001A42BF">
        <w:rPr>
          <w:rFonts w:asciiTheme="majorHAnsi" w:eastAsiaTheme="minorEastAsia" w:hAnsiTheme="majorHAnsi" w:cstheme="majorHAnsi"/>
          <w:color w:val="000000" w:themeColor="text1"/>
        </w:rPr>
        <w:t>。</w:t>
      </w:r>
    </w:p>
    <w:p w14:paraId="40518F23" w14:textId="77777777" w:rsidR="00E442D2" w:rsidRPr="001A42BF" w:rsidRDefault="00E442D2" w:rsidP="002D47F9">
      <w:pPr>
        <w:autoSpaceDE w:val="0"/>
        <w:autoSpaceDN w:val="0"/>
        <w:rPr>
          <w:rFonts w:asciiTheme="majorHAnsi" w:eastAsiaTheme="minorEastAsia" w:hAnsiTheme="majorHAnsi" w:cstheme="majorHAnsi"/>
          <w:b/>
          <w:color w:val="000000" w:themeColor="text1"/>
        </w:rPr>
      </w:pPr>
    </w:p>
    <w:p w14:paraId="002B9272" w14:textId="6D4D0F51" w:rsidR="008A0024" w:rsidRPr="001A42BF" w:rsidRDefault="008A0024" w:rsidP="002D47F9">
      <w:pPr>
        <w:autoSpaceDE w:val="0"/>
        <w:autoSpaceDN w:val="0"/>
        <w:rPr>
          <w:rFonts w:asciiTheme="majorHAnsi" w:eastAsiaTheme="minorEastAsia" w:hAnsiTheme="majorHAnsi" w:cstheme="majorHAnsi"/>
          <w:b/>
          <w:color w:val="000000" w:themeColor="text1"/>
          <w:sz w:val="28"/>
          <w:szCs w:val="28"/>
        </w:rPr>
      </w:pPr>
      <w:r w:rsidRPr="001A42BF">
        <w:rPr>
          <w:rFonts w:asciiTheme="majorHAnsi" w:eastAsiaTheme="minorEastAsia" w:hAnsiTheme="majorHAnsi" w:cstheme="majorHAnsi"/>
          <w:b/>
          <w:color w:val="000000" w:themeColor="text1"/>
          <w:sz w:val="28"/>
          <w:szCs w:val="28"/>
        </w:rPr>
        <w:t xml:space="preserve">2. </w:t>
      </w:r>
      <w:r w:rsidRPr="001A42BF">
        <w:rPr>
          <w:rFonts w:asciiTheme="majorHAnsi" w:eastAsiaTheme="minorEastAsia" w:hAnsiTheme="majorHAnsi" w:cstheme="majorHAnsi"/>
          <w:b/>
          <w:color w:val="000000" w:themeColor="text1"/>
          <w:sz w:val="28"/>
          <w:szCs w:val="28"/>
        </w:rPr>
        <w:t>妊産婦診療における留意点</w:t>
      </w:r>
    </w:p>
    <w:p w14:paraId="2E19A680" w14:textId="08A22592" w:rsidR="008A0024" w:rsidRPr="001A42BF" w:rsidRDefault="00AE1492" w:rsidP="002D47F9">
      <w:pPr>
        <w:autoSpaceDE w:val="0"/>
        <w:autoSpaceDN w:val="0"/>
        <w:outlineLvl w:val="0"/>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 xml:space="preserve">　</w:t>
      </w:r>
      <w:r w:rsidR="00461B2F" w:rsidRPr="001A42BF">
        <w:rPr>
          <w:rFonts w:asciiTheme="majorHAnsi" w:eastAsiaTheme="minorEastAsia" w:hAnsiTheme="majorHAnsi" w:cstheme="majorHAnsi"/>
          <w:color w:val="000000" w:themeColor="text1"/>
        </w:rPr>
        <w:t>HTLV-1</w:t>
      </w:r>
      <w:r w:rsidR="00461B2F" w:rsidRPr="001A42BF">
        <w:rPr>
          <w:rFonts w:asciiTheme="majorHAnsi" w:eastAsiaTheme="minorEastAsia" w:hAnsiTheme="majorHAnsi" w:cstheme="majorHAnsi"/>
          <w:color w:val="000000" w:themeColor="text1"/>
        </w:rPr>
        <w:t>感染の</w:t>
      </w:r>
      <w:r w:rsidRPr="001A42BF">
        <w:rPr>
          <w:rFonts w:asciiTheme="majorHAnsi" w:eastAsiaTheme="minorEastAsia" w:hAnsiTheme="majorHAnsi" w:cstheme="majorHAnsi"/>
          <w:color w:val="000000" w:themeColor="text1"/>
        </w:rPr>
        <w:t>判定確定後の</w:t>
      </w:r>
      <w:r w:rsidR="00097CD3" w:rsidRPr="001A42BF">
        <w:rPr>
          <w:rFonts w:asciiTheme="majorHAnsi" w:eastAsiaTheme="minorEastAsia" w:hAnsiTheme="majorHAnsi" w:cstheme="majorHAnsi"/>
          <w:color w:val="000000" w:themeColor="text1"/>
        </w:rPr>
        <w:t>妊産婦診療</w:t>
      </w:r>
      <w:r w:rsidRPr="001A42BF">
        <w:rPr>
          <w:rFonts w:asciiTheme="majorHAnsi" w:eastAsiaTheme="minorEastAsia" w:hAnsiTheme="majorHAnsi" w:cstheme="majorHAnsi"/>
          <w:color w:val="000000" w:themeColor="text1"/>
        </w:rPr>
        <w:t>は、</w:t>
      </w:r>
      <w:r w:rsidR="00097CD3" w:rsidRPr="001A42BF">
        <w:rPr>
          <w:rFonts w:asciiTheme="majorHAnsi" w:eastAsiaTheme="minorEastAsia" w:hAnsiTheme="majorHAnsi" w:cstheme="majorHAnsi"/>
          <w:bCs/>
          <w:color w:val="000000" w:themeColor="text1"/>
        </w:rPr>
        <w:t>HTLV</w:t>
      </w:r>
      <w:r w:rsidR="00097CD3" w:rsidRPr="001A42BF">
        <w:rPr>
          <w:rFonts w:asciiTheme="majorHAnsi" w:eastAsiaTheme="minorEastAsia" w:hAnsiTheme="majorHAnsi" w:cstheme="majorHAnsi"/>
          <w:color w:val="000000" w:themeColor="text1"/>
        </w:rPr>
        <w:t>-</w:t>
      </w:r>
      <w:r w:rsidR="00097CD3" w:rsidRPr="001A42BF">
        <w:rPr>
          <w:rFonts w:asciiTheme="majorHAnsi" w:eastAsiaTheme="minorEastAsia" w:hAnsiTheme="majorHAnsi" w:cstheme="majorHAnsi"/>
          <w:bCs/>
          <w:color w:val="000000" w:themeColor="text1"/>
        </w:rPr>
        <w:t>1</w:t>
      </w:r>
      <w:r w:rsidR="00097CD3" w:rsidRPr="001A42BF">
        <w:rPr>
          <w:rFonts w:asciiTheme="majorHAnsi" w:eastAsiaTheme="minorEastAsia" w:hAnsiTheme="majorHAnsi" w:cstheme="majorHAnsi"/>
          <w:color w:val="000000" w:themeColor="text1"/>
        </w:rPr>
        <w:t>母子感染予防対策マニュアル</w:t>
      </w:r>
      <w:r w:rsidR="00461B2F" w:rsidRPr="001A42BF">
        <w:rPr>
          <w:rFonts w:asciiTheme="majorHAnsi" w:eastAsiaTheme="minorEastAsia" w:hAnsiTheme="majorHAnsi" w:cstheme="majorHAnsi"/>
          <w:color w:val="000000" w:themeColor="text1"/>
        </w:rPr>
        <w:t>(2017</w:t>
      </w:r>
      <w:r w:rsidR="00461B2F" w:rsidRPr="001A42BF">
        <w:rPr>
          <w:rFonts w:asciiTheme="majorHAnsi" w:eastAsiaTheme="minorEastAsia" w:hAnsiTheme="majorHAnsi" w:cstheme="majorHAnsi"/>
          <w:color w:val="000000" w:themeColor="text1"/>
        </w:rPr>
        <w:t>年</w:t>
      </w:r>
      <w:r w:rsidR="00461B2F" w:rsidRPr="001A42BF">
        <w:rPr>
          <w:rFonts w:asciiTheme="majorHAnsi" w:eastAsiaTheme="minorEastAsia" w:hAnsiTheme="majorHAnsi" w:cstheme="majorHAnsi"/>
          <w:color w:val="000000" w:themeColor="text1"/>
        </w:rPr>
        <w:t>3</w:t>
      </w:r>
      <w:r w:rsidR="00461B2F" w:rsidRPr="001A42BF">
        <w:rPr>
          <w:rFonts w:asciiTheme="majorHAnsi" w:eastAsiaTheme="minorEastAsia" w:hAnsiTheme="majorHAnsi" w:cstheme="majorHAnsi"/>
          <w:color w:val="000000" w:themeColor="text1"/>
        </w:rPr>
        <w:t>月</w:t>
      </w:r>
      <w:r w:rsidR="00461B2F" w:rsidRPr="001A42BF">
        <w:rPr>
          <w:rFonts w:asciiTheme="majorHAnsi" w:eastAsiaTheme="minorEastAsia" w:hAnsiTheme="majorHAnsi" w:cstheme="majorHAnsi"/>
          <w:color w:val="000000" w:themeColor="text1"/>
        </w:rPr>
        <w:t>)</w:t>
      </w:r>
      <w:r w:rsidR="00477C06" w:rsidRPr="001A42BF">
        <w:rPr>
          <w:rFonts w:asciiTheme="majorHAnsi" w:eastAsiaTheme="minorEastAsia" w:hAnsiTheme="majorHAnsi" w:cstheme="majorHAnsi"/>
          <w:color w:val="000000" w:themeColor="text1"/>
          <w:vertAlign w:val="superscript"/>
        </w:rPr>
        <w:t>8</w:t>
      </w:r>
      <w:r w:rsidR="00461B2F" w:rsidRPr="001A42BF">
        <w:rPr>
          <w:rFonts w:asciiTheme="majorHAnsi" w:eastAsiaTheme="minorEastAsia" w:hAnsiTheme="majorHAnsi" w:cstheme="majorHAnsi"/>
          <w:color w:val="000000" w:themeColor="text1"/>
        </w:rPr>
        <w:t>に沿って</w:t>
      </w:r>
      <w:r w:rsidR="00097CD3" w:rsidRPr="001A42BF">
        <w:rPr>
          <w:rFonts w:asciiTheme="majorHAnsi" w:eastAsiaTheme="minorEastAsia" w:hAnsiTheme="majorHAnsi" w:cstheme="majorHAnsi"/>
          <w:color w:val="000000" w:themeColor="text1"/>
        </w:rPr>
        <w:t>対応する。</w:t>
      </w:r>
    </w:p>
    <w:p w14:paraId="6B9B1969" w14:textId="58B1CE80" w:rsidR="00996B26" w:rsidRPr="001A42BF" w:rsidRDefault="005B7091" w:rsidP="002D47F9">
      <w:pPr>
        <w:autoSpaceDE w:val="0"/>
        <w:autoSpaceDN w:val="0"/>
        <w:rPr>
          <w:rFonts w:asciiTheme="majorHAnsi" w:eastAsiaTheme="minorEastAsia" w:hAnsiTheme="majorHAnsi" w:cstheme="majorHAnsi"/>
          <w:color w:val="000000" w:themeColor="text1"/>
          <w:sz w:val="10"/>
          <w:szCs w:val="10"/>
        </w:rPr>
      </w:pPr>
      <w:r w:rsidRPr="001A42BF">
        <w:rPr>
          <w:rFonts w:asciiTheme="majorHAnsi" w:eastAsiaTheme="minorEastAsia" w:hAnsiTheme="majorHAnsi" w:cstheme="majorHAnsi"/>
          <w:color w:val="000000" w:themeColor="text1"/>
        </w:rPr>
        <w:t xml:space="preserve">　但し、</w:t>
      </w:r>
      <w:r w:rsidR="001B633C" w:rsidRPr="001A42BF">
        <w:rPr>
          <w:rFonts w:asciiTheme="majorHAnsi" w:eastAsiaTheme="minorEastAsia" w:hAnsiTheme="majorHAnsi" w:cstheme="majorHAnsi"/>
          <w:color w:val="000000" w:themeColor="text1"/>
        </w:rPr>
        <w:t>妊産婦診療において</w:t>
      </w:r>
      <w:r w:rsidRPr="001A42BF">
        <w:rPr>
          <w:rFonts w:asciiTheme="majorHAnsi" w:eastAsiaTheme="minorEastAsia" w:hAnsiTheme="majorHAnsi" w:cstheme="majorHAnsi"/>
          <w:color w:val="000000" w:themeColor="text1"/>
        </w:rPr>
        <w:t>、</w:t>
      </w:r>
      <w:r w:rsidR="00B160BF" w:rsidRPr="001A42BF">
        <w:rPr>
          <w:rFonts w:asciiTheme="majorHAnsi" w:eastAsiaTheme="minorEastAsia" w:hAnsiTheme="majorHAnsi" w:cstheme="majorHAnsi"/>
          <w:color w:val="000000" w:themeColor="text1"/>
        </w:rPr>
        <w:t>PCR</w:t>
      </w:r>
      <w:r w:rsidR="00B160BF" w:rsidRPr="001A42BF">
        <w:rPr>
          <w:rFonts w:asciiTheme="majorHAnsi" w:eastAsiaTheme="minorEastAsia" w:hAnsiTheme="majorHAnsi" w:cstheme="majorHAnsi"/>
          <w:color w:val="000000" w:themeColor="text1"/>
        </w:rPr>
        <w:t>検査実施に至り、その結果が</w:t>
      </w:r>
      <w:r w:rsidRPr="001A42BF">
        <w:rPr>
          <w:rFonts w:asciiTheme="majorHAnsi" w:eastAsiaTheme="minorEastAsia" w:hAnsiTheme="majorHAnsi" w:cstheme="majorHAnsi"/>
          <w:color w:val="000000" w:themeColor="text1"/>
        </w:rPr>
        <w:t>検出感度以下</w:t>
      </w:r>
      <w:r w:rsidR="00140BDD" w:rsidRPr="001A42BF">
        <w:rPr>
          <w:rFonts w:asciiTheme="majorHAnsi" w:eastAsiaTheme="minorEastAsia" w:hAnsiTheme="majorHAnsi" w:cstheme="majorHAnsi"/>
          <w:color w:val="000000" w:themeColor="text1"/>
        </w:rPr>
        <w:t>（</w:t>
      </w:r>
      <w:r w:rsidR="00A46A60" w:rsidRPr="001A42BF">
        <w:rPr>
          <w:rFonts w:asciiTheme="majorHAnsi" w:eastAsiaTheme="minorEastAsia" w:hAnsiTheme="majorHAnsi" w:cstheme="majorHAnsi"/>
          <w:color w:val="000000" w:themeColor="text1"/>
        </w:rPr>
        <w:t>4</w:t>
      </w:r>
      <w:r w:rsidR="00A46A60" w:rsidRPr="001A42BF">
        <w:rPr>
          <w:rFonts w:asciiTheme="majorHAnsi" w:eastAsiaTheme="minorEastAsia" w:hAnsiTheme="majorHAnsi" w:cstheme="majorHAnsi"/>
          <w:color w:val="000000" w:themeColor="text1"/>
        </w:rPr>
        <w:t>コピー</w:t>
      </w:r>
      <w:r w:rsidR="00A46A60" w:rsidRPr="001A42BF">
        <w:rPr>
          <w:rFonts w:asciiTheme="majorHAnsi" w:eastAsiaTheme="minorEastAsia" w:hAnsiTheme="majorHAnsi" w:cstheme="majorHAnsi"/>
          <w:color w:val="000000" w:themeColor="text1"/>
        </w:rPr>
        <w:t>/10</w:t>
      </w:r>
      <w:r w:rsidR="00A46A60" w:rsidRPr="001A42BF">
        <w:rPr>
          <w:rFonts w:asciiTheme="majorHAnsi" w:eastAsiaTheme="minorEastAsia" w:hAnsiTheme="majorHAnsi" w:cstheme="majorHAnsi"/>
          <w:color w:val="000000" w:themeColor="text1"/>
          <w:vertAlign w:val="superscript"/>
        </w:rPr>
        <w:t>5</w:t>
      </w:r>
      <w:r w:rsidR="00A46A60" w:rsidRPr="001A42BF">
        <w:rPr>
          <w:rFonts w:asciiTheme="majorHAnsi" w:eastAsiaTheme="minorEastAsia" w:hAnsiTheme="majorHAnsi" w:cstheme="majorHAnsi"/>
          <w:color w:val="000000" w:themeColor="text1"/>
        </w:rPr>
        <w:t>細胞未満</w:t>
      </w:r>
      <w:r w:rsidR="00140BDD" w:rsidRPr="001A42BF">
        <w:rPr>
          <w:rFonts w:asciiTheme="majorHAnsi" w:eastAsiaTheme="minorEastAsia" w:hAnsiTheme="majorHAnsi" w:cstheme="majorHAnsi"/>
          <w:color w:val="000000" w:themeColor="text1"/>
        </w:rPr>
        <w:t>）</w:t>
      </w:r>
      <w:r w:rsidR="00B160BF" w:rsidRPr="001A42BF">
        <w:rPr>
          <w:rFonts w:asciiTheme="majorHAnsi" w:eastAsiaTheme="minorEastAsia" w:hAnsiTheme="majorHAnsi" w:cstheme="majorHAnsi"/>
          <w:color w:val="000000" w:themeColor="text1"/>
        </w:rPr>
        <w:t>であった</w:t>
      </w:r>
      <w:r w:rsidRPr="001A42BF">
        <w:rPr>
          <w:rFonts w:asciiTheme="majorHAnsi" w:eastAsiaTheme="minorEastAsia" w:hAnsiTheme="majorHAnsi" w:cstheme="majorHAnsi"/>
          <w:color w:val="000000" w:themeColor="text1"/>
        </w:rPr>
        <w:t>場合は、母子感染の可能性は極めて低いと考えられ</w:t>
      </w:r>
      <w:r w:rsidR="005D1FF3" w:rsidRPr="001A42BF">
        <w:rPr>
          <w:rFonts w:asciiTheme="majorHAnsi" w:eastAsiaTheme="minorEastAsia" w:hAnsiTheme="majorHAnsi" w:cstheme="majorHAnsi"/>
          <w:color w:val="000000" w:themeColor="text1"/>
        </w:rPr>
        <w:t>ている</w:t>
      </w:r>
      <w:r w:rsidR="00140BDD" w:rsidRPr="001A42BF">
        <w:rPr>
          <w:rFonts w:asciiTheme="majorHAnsi" w:eastAsiaTheme="minorEastAsia" w:hAnsiTheme="majorHAnsi" w:cstheme="majorHAnsi"/>
          <w:color w:val="000000" w:themeColor="text1"/>
          <w:sz w:val="20"/>
          <w:szCs w:val="20"/>
          <w:vertAlign w:val="superscript"/>
        </w:rPr>
        <w:t>（</w:t>
      </w:r>
      <w:r w:rsidRPr="001A42BF">
        <w:rPr>
          <w:rFonts w:asciiTheme="majorHAnsi" w:eastAsiaTheme="minorEastAsia" w:hAnsiTheme="majorHAnsi" w:cstheme="majorHAnsi"/>
          <w:color w:val="000000" w:themeColor="text1"/>
          <w:sz w:val="20"/>
          <w:szCs w:val="20"/>
          <w:vertAlign w:val="superscript"/>
        </w:rPr>
        <w:t>注釈</w:t>
      </w:r>
      <w:r w:rsidR="000433FB" w:rsidRPr="001A42BF">
        <w:rPr>
          <w:rFonts w:asciiTheme="majorHAnsi" w:eastAsiaTheme="minorEastAsia" w:hAnsiTheme="majorHAnsi" w:cstheme="majorHAnsi"/>
          <w:color w:val="000000" w:themeColor="text1"/>
          <w:sz w:val="20"/>
          <w:szCs w:val="20"/>
          <w:vertAlign w:val="superscript"/>
        </w:rPr>
        <w:t>2</w:t>
      </w:r>
      <w:r w:rsidR="00140BDD" w:rsidRPr="001A42BF">
        <w:rPr>
          <w:rFonts w:asciiTheme="majorHAnsi" w:eastAsiaTheme="minorEastAsia" w:hAnsiTheme="majorHAnsi" w:cstheme="majorHAnsi"/>
          <w:color w:val="000000" w:themeColor="text1"/>
          <w:sz w:val="20"/>
          <w:szCs w:val="20"/>
          <w:vertAlign w:val="superscript"/>
        </w:rPr>
        <w:t>）</w:t>
      </w:r>
      <w:r w:rsidRPr="001A42BF">
        <w:rPr>
          <w:rFonts w:asciiTheme="majorHAnsi" w:eastAsiaTheme="minorEastAsia" w:hAnsiTheme="majorHAnsi" w:cstheme="majorHAnsi"/>
          <w:color w:val="000000" w:themeColor="text1"/>
          <w:sz w:val="20"/>
          <w:szCs w:val="20"/>
        </w:rPr>
        <w:t>。</w:t>
      </w:r>
      <w:r w:rsidRPr="001A42BF">
        <w:rPr>
          <w:rFonts w:asciiTheme="majorHAnsi" w:eastAsiaTheme="minorEastAsia" w:hAnsiTheme="majorHAnsi" w:cstheme="majorHAnsi"/>
          <w:color w:val="000000" w:themeColor="text1"/>
        </w:rPr>
        <w:t>しかしながら、これらの症例に対しての長期母乳の安全性については、未だ</w:t>
      </w:r>
      <w:r w:rsidR="005D1FF3" w:rsidRPr="001A42BF">
        <w:rPr>
          <w:rFonts w:asciiTheme="majorHAnsi" w:eastAsiaTheme="minorEastAsia" w:hAnsiTheme="majorHAnsi" w:cstheme="majorHAnsi"/>
          <w:color w:val="000000" w:themeColor="text1"/>
        </w:rPr>
        <w:t>結論は</w:t>
      </w:r>
      <w:r w:rsidRPr="001A42BF">
        <w:rPr>
          <w:rFonts w:asciiTheme="majorHAnsi" w:eastAsiaTheme="minorEastAsia" w:hAnsiTheme="majorHAnsi" w:cstheme="majorHAnsi"/>
          <w:color w:val="000000" w:themeColor="text1"/>
        </w:rPr>
        <w:t>出ていない。</w:t>
      </w:r>
    </w:p>
    <w:p w14:paraId="23DCF92B" w14:textId="77777777" w:rsidR="00D20419" w:rsidRPr="001A42BF" w:rsidRDefault="00D20419" w:rsidP="00996B26">
      <w:pPr>
        <w:autoSpaceDE w:val="0"/>
        <w:autoSpaceDN w:val="0"/>
        <w:spacing w:line="220" w:lineRule="exact"/>
        <w:ind w:leftChars="300" w:left="720" w:rightChars="115" w:right="276"/>
        <w:contextualSpacing/>
        <w:jc w:val="both"/>
        <w:rPr>
          <w:rFonts w:asciiTheme="majorHAnsi" w:eastAsiaTheme="minorEastAsia" w:hAnsiTheme="majorHAnsi" w:cstheme="majorHAnsi"/>
          <w:color w:val="000000" w:themeColor="text1"/>
          <w:sz w:val="18"/>
          <w:szCs w:val="18"/>
        </w:rPr>
      </w:pPr>
    </w:p>
    <w:p w14:paraId="3887DD4F" w14:textId="07E5919D" w:rsidR="005B7091" w:rsidRPr="001A42BF" w:rsidRDefault="005B7091" w:rsidP="001A42BF">
      <w:pPr>
        <w:autoSpaceDE w:val="0"/>
        <w:autoSpaceDN w:val="0"/>
        <w:spacing w:line="220" w:lineRule="exact"/>
        <w:ind w:leftChars="225" w:left="540" w:rightChars="233" w:right="559"/>
        <w:jc w:val="both"/>
        <w:rPr>
          <w:rFonts w:asciiTheme="majorHAnsi" w:eastAsiaTheme="minorEastAsia" w:hAnsiTheme="majorHAnsi" w:cstheme="majorHAnsi"/>
          <w:color w:val="000000" w:themeColor="text1"/>
          <w:sz w:val="18"/>
          <w:szCs w:val="18"/>
        </w:rPr>
      </w:pPr>
      <w:r w:rsidRPr="001A42BF">
        <w:rPr>
          <w:rFonts w:asciiTheme="majorHAnsi" w:eastAsiaTheme="minorEastAsia" w:hAnsiTheme="majorHAnsi" w:cstheme="majorHAnsi"/>
          <w:color w:val="000000" w:themeColor="text1"/>
          <w:sz w:val="18"/>
          <w:szCs w:val="18"/>
        </w:rPr>
        <w:t>注釈</w:t>
      </w:r>
      <w:r w:rsidR="000433FB" w:rsidRPr="001A42BF">
        <w:rPr>
          <w:rFonts w:asciiTheme="majorHAnsi" w:eastAsiaTheme="minorEastAsia" w:hAnsiTheme="majorHAnsi" w:cstheme="majorHAnsi"/>
          <w:color w:val="000000" w:themeColor="text1"/>
          <w:sz w:val="18"/>
          <w:szCs w:val="18"/>
        </w:rPr>
        <w:t>2</w:t>
      </w:r>
      <w:r w:rsidRPr="001A42BF">
        <w:rPr>
          <w:rFonts w:asciiTheme="majorHAnsi" w:eastAsiaTheme="minorEastAsia" w:hAnsiTheme="majorHAnsi" w:cstheme="majorHAnsi"/>
          <w:color w:val="000000" w:themeColor="text1"/>
          <w:sz w:val="18"/>
          <w:szCs w:val="18"/>
        </w:rPr>
        <w:t>：</w:t>
      </w:r>
      <w:r w:rsidR="000976D6" w:rsidRPr="001A42BF">
        <w:rPr>
          <w:rFonts w:asciiTheme="majorHAnsi" w:eastAsiaTheme="minorEastAsia" w:hAnsiTheme="majorHAnsi" w:cstheme="majorHAnsi"/>
          <w:color w:val="000000" w:themeColor="text1"/>
          <w:sz w:val="18"/>
          <w:szCs w:val="18"/>
        </w:rPr>
        <w:t>既報において、</w:t>
      </w:r>
      <w:r w:rsidRPr="001A42BF">
        <w:rPr>
          <w:rFonts w:asciiTheme="majorHAnsi" w:eastAsiaTheme="minorEastAsia" w:hAnsiTheme="majorHAnsi" w:cstheme="majorHAnsi"/>
          <w:color w:val="000000" w:themeColor="text1"/>
          <w:sz w:val="18"/>
          <w:szCs w:val="18"/>
        </w:rPr>
        <w:t>妊婦末梢血単核球に</w:t>
      </w:r>
      <w:r w:rsidR="000976D6" w:rsidRPr="001A42BF">
        <w:rPr>
          <w:rFonts w:asciiTheme="majorHAnsi" w:eastAsiaTheme="minorEastAsia" w:hAnsiTheme="majorHAnsi" w:cstheme="majorHAnsi"/>
          <w:color w:val="000000" w:themeColor="text1"/>
          <w:sz w:val="18"/>
          <w:szCs w:val="18"/>
        </w:rPr>
        <w:t>16</w:t>
      </w:r>
      <w:r w:rsidRPr="001A42BF">
        <w:rPr>
          <w:rFonts w:asciiTheme="majorHAnsi" w:eastAsiaTheme="minorEastAsia" w:hAnsiTheme="majorHAnsi" w:cstheme="majorHAnsi"/>
          <w:color w:val="000000" w:themeColor="text1"/>
          <w:sz w:val="18"/>
          <w:szCs w:val="18"/>
        </w:rPr>
        <w:t>コピー</w:t>
      </w:r>
      <w:r w:rsidRPr="001A42BF">
        <w:rPr>
          <w:rFonts w:asciiTheme="majorHAnsi" w:eastAsiaTheme="minorEastAsia" w:hAnsiTheme="majorHAnsi" w:cstheme="majorHAnsi"/>
          <w:color w:val="000000" w:themeColor="text1"/>
          <w:sz w:val="18"/>
          <w:szCs w:val="18"/>
        </w:rPr>
        <w:t>/10</w:t>
      </w:r>
      <w:r w:rsidRPr="001A42BF">
        <w:rPr>
          <w:rFonts w:asciiTheme="majorHAnsi" w:eastAsiaTheme="minorEastAsia" w:hAnsiTheme="majorHAnsi" w:cstheme="majorHAnsi"/>
          <w:color w:val="000000" w:themeColor="text1"/>
          <w:sz w:val="18"/>
          <w:szCs w:val="18"/>
          <w:vertAlign w:val="superscript"/>
        </w:rPr>
        <w:t>5</w:t>
      </w:r>
      <w:r w:rsidRPr="001A42BF">
        <w:rPr>
          <w:rFonts w:asciiTheme="majorHAnsi" w:eastAsiaTheme="minorEastAsia" w:hAnsiTheme="majorHAnsi" w:cstheme="majorHAnsi"/>
          <w:color w:val="000000" w:themeColor="text1"/>
          <w:sz w:val="18"/>
          <w:szCs w:val="18"/>
        </w:rPr>
        <w:t>細胞未満の感染細胞が存在する母親が授乳した</w:t>
      </w:r>
      <w:r w:rsidR="000976D6" w:rsidRPr="001A42BF">
        <w:rPr>
          <w:rFonts w:asciiTheme="majorHAnsi" w:eastAsiaTheme="minorEastAsia" w:hAnsiTheme="majorHAnsi" w:cstheme="majorHAnsi"/>
          <w:color w:val="000000" w:themeColor="text1"/>
          <w:sz w:val="18"/>
          <w:szCs w:val="18"/>
        </w:rPr>
        <w:t>場合に</w:t>
      </w:r>
      <w:r w:rsidRPr="001A42BF">
        <w:rPr>
          <w:rFonts w:asciiTheme="majorHAnsi" w:eastAsiaTheme="minorEastAsia" w:hAnsiTheme="majorHAnsi" w:cstheme="majorHAnsi"/>
          <w:color w:val="000000" w:themeColor="text1"/>
          <w:sz w:val="18"/>
          <w:szCs w:val="18"/>
        </w:rPr>
        <w:t>、母子感染する可能性は</w:t>
      </w:r>
      <w:r w:rsidR="000976D6" w:rsidRPr="001A42BF">
        <w:rPr>
          <w:rFonts w:asciiTheme="majorHAnsi" w:eastAsiaTheme="minorEastAsia" w:hAnsiTheme="majorHAnsi" w:cstheme="majorHAnsi"/>
          <w:color w:val="000000" w:themeColor="text1"/>
          <w:sz w:val="18"/>
          <w:szCs w:val="18"/>
        </w:rPr>
        <w:t>約</w:t>
      </w:r>
      <w:r w:rsidRPr="001A42BF">
        <w:rPr>
          <w:rFonts w:asciiTheme="majorHAnsi" w:eastAsiaTheme="minorEastAsia" w:hAnsiTheme="majorHAnsi" w:cstheme="majorHAnsi"/>
          <w:color w:val="000000" w:themeColor="text1"/>
          <w:sz w:val="18"/>
          <w:szCs w:val="18"/>
        </w:rPr>
        <w:t>3%</w:t>
      </w:r>
      <w:r w:rsidR="000976D6" w:rsidRPr="001A42BF">
        <w:rPr>
          <w:rFonts w:asciiTheme="majorHAnsi" w:eastAsiaTheme="minorEastAsia" w:hAnsiTheme="majorHAnsi" w:cstheme="majorHAnsi"/>
          <w:color w:val="000000" w:themeColor="text1"/>
          <w:sz w:val="18"/>
          <w:szCs w:val="18"/>
        </w:rPr>
        <w:t>とされている</w:t>
      </w:r>
      <w:r w:rsidR="000976D6" w:rsidRPr="001A42BF">
        <w:rPr>
          <w:rFonts w:asciiTheme="majorHAnsi" w:eastAsiaTheme="minorEastAsia" w:hAnsiTheme="majorHAnsi" w:cstheme="majorHAnsi"/>
          <w:color w:val="000000" w:themeColor="text1"/>
          <w:sz w:val="18"/>
          <w:szCs w:val="18"/>
          <w:vertAlign w:val="superscript"/>
        </w:rPr>
        <w:t>9</w:t>
      </w:r>
      <w:r w:rsidR="00477C06" w:rsidRPr="001A42BF">
        <w:rPr>
          <w:rFonts w:asciiTheme="majorHAnsi" w:eastAsiaTheme="minorEastAsia" w:hAnsiTheme="majorHAnsi" w:cstheme="majorHAnsi"/>
          <w:color w:val="000000" w:themeColor="text1"/>
          <w:sz w:val="18"/>
          <w:szCs w:val="18"/>
          <w:vertAlign w:val="superscript"/>
        </w:rPr>
        <w:t>,10</w:t>
      </w:r>
      <w:r w:rsidRPr="001A42BF">
        <w:rPr>
          <w:rFonts w:asciiTheme="majorHAnsi" w:eastAsiaTheme="minorEastAsia" w:hAnsiTheme="majorHAnsi" w:cstheme="majorHAnsi"/>
          <w:color w:val="000000" w:themeColor="text1"/>
          <w:sz w:val="18"/>
          <w:szCs w:val="18"/>
        </w:rPr>
        <w:t>。従って、本確認検査の検出感度以下</w:t>
      </w:r>
      <w:r w:rsidR="00140BDD" w:rsidRPr="001A42BF">
        <w:rPr>
          <w:rFonts w:asciiTheme="majorHAnsi" w:eastAsiaTheme="minorEastAsia" w:hAnsiTheme="majorHAnsi" w:cstheme="majorHAnsi"/>
          <w:color w:val="000000" w:themeColor="text1"/>
          <w:sz w:val="18"/>
          <w:szCs w:val="18"/>
        </w:rPr>
        <w:t>（</w:t>
      </w:r>
      <w:r w:rsidRPr="001A42BF">
        <w:rPr>
          <w:rFonts w:asciiTheme="majorHAnsi" w:eastAsiaTheme="minorEastAsia" w:hAnsiTheme="majorHAnsi" w:cstheme="majorHAnsi"/>
          <w:color w:val="000000" w:themeColor="text1"/>
          <w:sz w:val="18"/>
          <w:szCs w:val="18"/>
        </w:rPr>
        <w:t>4</w:t>
      </w:r>
      <w:r w:rsidRPr="001A42BF">
        <w:rPr>
          <w:rFonts w:asciiTheme="majorHAnsi" w:eastAsiaTheme="minorEastAsia" w:hAnsiTheme="majorHAnsi" w:cstheme="majorHAnsi"/>
          <w:color w:val="000000" w:themeColor="text1"/>
          <w:sz w:val="18"/>
          <w:szCs w:val="18"/>
        </w:rPr>
        <w:t>コピー</w:t>
      </w:r>
      <w:r w:rsidRPr="001A42BF">
        <w:rPr>
          <w:rFonts w:asciiTheme="majorHAnsi" w:eastAsiaTheme="minorEastAsia" w:hAnsiTheme="majorHAnsi" w:cstheme="majorHAnsi"/>
          <w:color w:val="000000" w:themeColor="text1"/>
          <w:sz w:val="18"/>
          <w:szCs w:val="18"/>
        </w:rPr>
        <w:t>/10</w:t>
      </w:r>
      <w:r w:rsidRPr="001A42BF">
        <w:rPr>
          <w:rFonts w:asciiTheme="majorHAnsi" w:eastAsiaTheme="minorEastAsia" w:hAnsiTheme="majorHAnsi" w:cstheme="majorHAnsi"/>
          <w:color w:val="000000" w:themeColor="text1"/>
          <w:sz w:val="18"/>
          <w:szCs w:val="18"/>
          <w:vertAlign w:val="superscript"/>
        </w:rPr>
        <w:t>5</w:t>
      </w:r>
      <w:r w:rsidRPr="001A42BF">
        <w:rPr>
          <w:rFonts w:asciiTheme="majorHAnsi" w:eastAsiaTheme="minorEastAsia" w:hAnsiTheme="majorHAnsi" w:cstheme="majorHAnsi"/>
          <w:color w:val="000000" w:themeColor="text1"/>
          <w:sz w:val="18"/>
          <w:szCs w:val="18"/>
        </w:rPr>
        <w:t>細胞未満</w:t>
      </w:r>
      <w:r w:rsidR="00140BDD" w:rsidRPr="001A42BF">
        <w:rPr>
          <w:rFonts w:asciiTheme="majorHAnsi" w:eastAsiaTheme="minorEastAsia" w:hAnsiTheme="majorHAnsi" w:cstheme="majorHAnsi"/>
          <w:color w:val="000000" w:themeColor="text1"/>
          <w:sz w:val="18"/>
          <w:szCs w:val="18"/>
        </w:rPr>
        <w:t>）</w:t>
      </w:r>
      <w:r w:rsidRPr="001A42BF">
        <w:rPr>
          <w:rFonts w:asciiTheme="majorHAnsi" w:eastAsiaTheme="minorEastAsia" w:hAnsiTheme="majorHAnsi" w:cstheme="majorHAnsi"/>
          <w:color w:val="000000" w:themeColor="text1"/>
          <w:sz w:val="18"/>
          <w:szCs w:val="18"/>
        </w:rPr>
        <w:t>の場合はさらにウイルス量が少ないことから、</w:t>
      </w:r>
      <w:r w:rsidRPr="001A42BF">
        <w:rPr>
          <w:rFonts w:asciiTheme="majorHAnsi" w:eastAsiaTheme="minorEastAsia" w:hAnsiTheme="majorHAnsi" w:cstheme="majorHAnsi"/>
          <w:color w:val="000000" w:themeColor="text1"/>
          <w:sz w:val="18"/>
          <w:szCs w:val="18"/>
        </w:rPr>
        <w:t>3%</w:t>
      </w:r>
      <w:r w:rsidRPr="001A42BF">
        <w:rPr>
          <w:rFonts w:asciiTheme="majorHAnsi" w:eastAsiaTheme="minorEastAsia" w:hAnsiTheme="majorHAnsi" w:cstheme="majorHAnsi"/>
          <w:color w:val="000000" w:themeColor="text1"/>
          <w:sz w:val="18"/>
          <w:szCs w:val="18"/>
        </w:rPr>
        <w:t>より低くなると考えられる。参考までに、母子感染率</w:t>
      </w:r>
      <w:r w:rsidRPr="001A42BF">
        <w:rPr>
          <w:rFonts w:asciiTheme="majorHAnsi" w:eastAsiaTheme="minorEastAsia" w:hAnsiTheme="majorHAnsi" w:cstheme="majorHAnsi"/>
          <w:color w:val="000000" w:themeColor="text1"/>
          <w:sz w:val="18"/>
          <w:szCs w:val="18"/>
        </w:rPr>
        <w:t>3</w:t>
      </w:r>
      <w:r w:rsidRPr="001A42BF">
        <w:rPr>
          <w:rFonts w:asciiTheme="majorHAnsi" w:eastAsiaTheme="minorEastAsia" w:hAnsiTheme="majorHAnsi" w:cstheme="majorHAnsi"/>
          <w:color w:val="000000" w:themeColor="text1"/>
          <w:sz w:val="18"/>
          <w:szCs w:val="18"/>
        </w:rPr>
        <w:t>％は</w:t>
      </w:r>
      <w:r w:rsidRPr="001A42BF">
        <w:rPr>
          <w:rFonts w:asciiTheme="majorHAnsi" w:eastAsiaTheme="minorEastAsia" w:hAnsiTheme="majorHAnsi" w:cstheme="majorHAnsi"/>
          <w:color w:val="000000" w:themeColor="text1"/>
          <w:sz w:val="18"/>
          <w:szCs w:val="18"/>
        </w:rPr>
        <w:t>HTLV-1</w:t>
      </w:r>
      <w:r w:rsidRPr="001A42BF">
        <w:rPr>
          <w:rFonts w:asciiTheme="majorHAnsi" w:eastAsiaTheme="minorEastAsia" w:hAnsiTheme="majorHAnsi" w:cstheme="majorHAnsi"/>
          <w:color w:val="000000" w:themeColor="text1"/>
          <w:sz w:val="18"/>
          <w:szCs w:val="18"/>
        </w:rPr>
        <w:t>感染が確定した母親が、</w:t>
      </w:r>
      <w:r w:rsidR="000976D6" w:rsidRPr="001A42BF">
        <w:rPr>
          <w:rFonts w:asciiTheme="majorHAnsi" w:eastAsiaTheme="minorEastAsia" w:hAnsiTheme="majorHAnsi" w:cstheme="majorHAnsi"/>
          <w:color w:val="000000" w:themeColor="text1"/>
          <w:sz w:val="18"/>
          <w:szCs w:val="18"/>
        </w:rPr>
        <w:t>完全</w:t>
      </w:r>
      <w:r w:rsidRPr="001A42BF">
        <w:rPr>
          <w:rFonts w:asciiTheme="majorHAnsi" w:eastAsiaTheme="minorEastAsia" w:hAnsiTheme="majorHAnsi" w:cstheme="majorHAnsi"/>
          <w:color w:val="000000" w:themeColor="text1"/>
          <w:sz w:val="18"/>
          <w:szCs w:val="18"/>
        </w:rPr>
        <w:t>人工乳栄養を</w:t>
      </w:r>
      <w:r w:rsidR="000976D6" w:rsidRPr="001A42BF">
        <w:rPr>
          <w:rFonts w:asciiTheme="majorHAnsi" w:eastAsiaTheme="minorEastAsia" w:hAnsiTheme="majorHAnsi" w:cstheme="majorHAnsi"/>
          <w:color w:val="000000" w:themeColor="text1"/>
          <w:sz w:val="18"/>
          <w:szCs w:val="18"/>
        </w:rPr>
        <w:t>選択</w:t>
      </w:r>
      <w:r w:rsidRPr="001A42BF">
        <w:rPr>
          <w:rFonts w:asciiTheme="majorHAnsi" w:eastAsiaTheme="minorEastAsia" w:hAnsiTheme="majorHAnsi" w:cstheme="majorHAnsi"/>
          <w:color w:val="000000" w:themeColor="text1"/>
          <w:sz w:val="18"/>
          <w:szCs w:val="18"/>
        </w:rPr>
        <w:t>した場合の母子感染率とほぼ同程度のリスクである</w:t>
      </w:r>
      <w:r w:rsidR="00C51CF9" w:rsidRPr="001A42BF">
        <w:rPr>
          <w:rFonts w:asciiTheme="majorHAnsi" w:eastAsiaTheme="minorEastAsia" w:hAnsiTheme="majorHAnsi" w:cstheme="majorHAnsi"/>
          <w:color w:val="000000" w:themeColor="text1"/>
          <w:sz w:val="18"/>
          <w:szCs w:val="18"/>
          <w:vertAlign w:val="superscript"/>
        </w:rPr>
        <w:t>3,</w:t>
      </w:r>
      <w:r w:rsidR="00477C06" w:rsidRPr="001A42BF">
        <w:rPr>
          <w:rFonts w:asciiTheme="majorHAnsi" w:eastAsiaTheme="minorEastAsia" w:hAnsiTheme="majorHAnsi" w:cstheme="majorHAnsi"/>
          <w:color w:val="000000" w:themeColor="text1"/>
          <w:sz w:val="18"/>
          <w:szCs w:val="18"/>
          <w:vertAlign w:val="superscript"/>
        </w:rPr>
        <w:t>8</w:t>
      </w:r>
      <w:r w:rsidR="00C51CF9" w:rsidRPr="001A42BF">
        <w:rPr>
          <w:rFonts w:asciiTheme="majorHAnsi" w:eastAsiaTheme="minorEastAsia" w:hAnsiTheme="majorHAnsi" w:cstheme="majorHAnsi"/>
          <w:color w:val="000000" w:themeColor="text1"/>
          <w:sz w:val="18"/>
          <w:szCs w:val="18"/>
          <w:vertAlign w:val="superscript"/>
        </w:rPr>
        <w:t>,</w:t>
      </w:r>
      <w:r w:rsidR="00232C72" w:rsidRPr="001A42BF">
        <w:rPr>
          <w:rFonts w:asciiTheme="majorHAnsi" w:eastAsiaTheme="minorEastAsia" w:hAnsiTheme="majorHAnsi" w:cstheme="majorHAnsi"/>
          <w:color w:val="000000" w:themeColor="text1"/>
          <w:sz w:val="18"/>
          <w:szCs w:val="18"/>
          <w:vertAlign w:val="superscript"/>
        </w:rPr>
        <w:t>1</w:t>
      </w:r>
      <w:r w:rsidR="00477C06" w:rsidRPr="001A42BF">
        <w:rPr>
          <w:rFonts w:asciiTheme="majorHAnsi" w:eastAsiaTheme="minorEastAsia" w:hAnsiTheme="majorHAnsi" w:cstheme="majorHAnsi"/>
          <w:color w:val="000000" w:themeColor="text1"/>
          <w:sz w:val="18"/>
          <w:szCs w:val="18"/>
          <w:vertAlign w:val="superscript"/>
        </w:rPr>
        <w:t>1</w:t>
      </w:r>
      <w:r w:rsidRPr="001A42BF">
        <w:rPr>
          <w:rFonts w:asciiTheme="majorHAnsi" w:eastAsiaTheme="minorEastAsia" w:hAnsiTheme="majorHAnsi" w:cstheme="majorHAnsi"/>
          <w:color w:val="000000" w:themeColor="text1"/>
          <w:sz w:val="18"/>
          <w:szCs w:val="18"/>
        </w:rPr>
        <w:t>。</w:t>
      </w:r>
    </w:p>
    <w:p w14:paraId="4750910E" w14:textId="5065F26F" w:rsidR="005B7091" w:rsidRPr="001A42BF" w:rsidRDefault="005B7091" w:rsidP="002D47F9">
      <w:pPr>
        <w:autoSpaceDE w:val="0"/>
        <w:autoSpaceDN w:val="0"/>
        <w:outlineLvl w:val="0"/>
        <w:rPr>
          <w:rFonts w:asciiTheme="majorHAnsi" w:eastAsiaTheme="minorEastAsia" w:hAnsiTheme="majorHAnsi" w:cstheme="majorHAnsi"/>
          <w:color w:val="000000" w:themeColor="text1"/>
        </w:rPr>
      </w:pPr>
    </w:p>
    <w:p w14:paraId="7ED2B53A" w14:textId="7EABBE60" w:rsidR="005B3DA2" w:rsidRPr="001A42BF" w:rsidRDefault="008A0024" w:rsidP="002D47F9">
      <w:pPr>
        <w:autoSpaceDE w:val="0"/>
        <w:autoSpaceDN w:val="0"/>
        <w:outlineLvl w:val="0"/>
        <w:rPr>
          <w:rFonts w:asciiTheme="majorHAnsi" w:eastAsiaTheme="minorEastAsia" w:hAnsiTheme="majorHAnsi" w:cstheme="majorHAnsi"/>
          <w:b/>
          <w:color w:val="000000" w:themeColor="text1"/>
          <w:sz w:val="28"/>
          <w:szCs w:val="28"/>
        </w:rPr>
      </w:pPr>
      <w:r w:rsidRPr="001A42BF">
        <w:rPr>
          <w:rFonts w:asciiTheme="majorHAnsi" w:eastAsiaTheme="minorEastAsia" w:hAnsiTheme="majorHAnsi" w:cstheme="majorHAnsi"/>
          <w:b/>
          <w:color w:val="000000" w:themeColor="text1"/>
          <w:sz w:val="28"/>
          <w:szCs w:val="28"/>
        </w:rPr>
        <w:t xml:space="preserve">3. </w:t>
      </w:r>
      <w:r w:rsidR="00583D67" w:rsidRPr="001A42BF">
        <w:rPr>
          <w:rFonts w:asciiTheme="majorHAnsi" w:eastAsiaTheme="minorEastAsia" w:hAnsiTheme="majorHAnsi" w:cstheme="majorHAnsi"/>
          <w:b/>
          <w:color w:val="000000" w:themeColor="text1"/>
          <w:sz w:val="28"/>
          <w:szCs w:val="28"/>
        </w:rPr>
        <w:t>保険診療上の留意点</w:t>
      </w:r>
    </w:p>
    <w:p w14:paraId="2FE34B8E" w14:textId="774159DE" w:rsidR="005B3AF2" w:rsidRPr="001A42BF" w:rsidRDefault="00583D67" w:rsidP="002D47F9">
      <w:pPr>
        <w:autoSpaceDE w:val="0"/>
        <w:autoSpaceDN w:val="0"/>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 xml:space="preserve">　</w:t>
      </w:r>
      <w:r w:rsidR="00341443" w:rsidRPr="001A42BF">
        <w:rPr>
          <w:rFonts w:asciiTheme="majorHAnsi" w:eastAsiaTheme="minorEastAsia" w:hAnsiTheme="majorHAnsi" w:cstheme="majorHAnsi"/>
          <w:color w:val="000000" w:themeColor="text1"/>
        </w:rPr>
        <w:t>妊婦の</w:t>
      </w:r>
      <w:r w:rsidR="004D5CA8" w:rsidRPr="001A42BF">
        <w:rPr>
          <w:rFonts w:asciiTheme="majorHAnsi" w:eastAsiaTheme="minorEastAsia" w:hAnsiTheme="majorHAnsi" w:cstheme="majorHAnsi"/>
          <w:color w:val="000000" w:themeColor="text1"/>
        </w:rPr>
        <w:t>LIA</w:t>
      </w:r>
      <w:r w:rsidR="004D5CA8" w:rsidRPr="001A42BF">
        <w:rPr>
          <w:rFonts w:asciiTheme="majorHAnsi" w:eastAsiaTheme="minorEastAsia" w:hAnsiTheme="majorHAnsi" w:cstheme="majorHAnsi"/>
          <w:color w:val="000000" w:themeColor="text1"/>
        </w:rPr>
        <w:t>法判定保留例に対して</w:t>
      </w:r>
      <w:r w:rsidR="00341443" w:rsidRPr="001A42BF">
        <w:rPr>
          <w:rFonts w:asciiTheme="majorHAnsi" w:eastAsiaTheme="minorEastAsia" w:hAnsiTheme="majorHAnsi" w:cstheme="majorHAnsi"/>
          <w:color w:val="000000" w:themeColor="text1"/>
        </w:rPr>
        <w:t>は、</w:t>
      </w:r>
      <w:r w:rsidR="008D3FB5" w:rsidRPr="001A42BF">
        <w:rPr>
          <w:rFonts w:asciiTheme="majorHAnsi" w:eastAsiaTheme="minorEastAsia" w:hAnsiTheme="majorHAnsi" w:cstheme="majorHAnsi"/>
          <w:color w:val="000000" w:themeColor="text1"/>
        </w:rPr>
        <w:t>2018</w:t>
      </w:r>
      <w:r w:rsidR="008D3FB5" w:rsidRPr="001A42BF">
        <w:rPr>
          <w:rFonts w:asciiTheme="majorHAnsi" w:eastAsiaTheme="minorEastAsia" w:hAnsiTheme="majorHAnsi" w:cstheme="majorHAnsi"/>
          <w:color w:val="000000" w:themeColor="text1"/>
        </w:rPr>
        <w:t>年</w:t>
      </w:r>
      <w:r w:rsidR="008D3FB5" w:rsidRPr="001A42BF">
        <w:rPr>
          <w:rFonts w:asciiTheme="majorHAnsi" w:eastAsiaTheme="minorEastAsia" w:hAnsiTheme="majorHAnsi" w:cstheme="majorHAnsi"/>
          <w:color w:val="000000" w:themeColor="text1"/>
        </w:rPr>
        <w:t>4</w:t>
      </w:r>
      <w:r w:rsidR="008D3FB5" w:rsidRPr="001A42BF">
        <w:rPr>
          <w:rFonts w:asciiTheme="majorHAnsi" w:eastAsiaTheme="minorEastAsia" w:hAnsiTheme="majorHAnsi" w:cstheme="majorHAnsi"/>
          <w:color w:val="000000" w:themeColor="text1"/>
        </w:rPr>
        <w:t>月</w:t>
      </w:r>
      <w:r w:rsidR="008D3FB5" w:rsidRPr="001A42BF">
        <w:rPr>
          <w:rFonts w:asciiTheme="majorHAnsi" w:eastAsiaTheme="minorEastAsia" w:hAnsiTheme="majorHAnsi" w:cstheme="majorHAnsi"/>
          <w:color w:val="000000" w:themeColor="text1"/>
        </w:rPr>
        <w:t>1</w:t>
      </w:r>
      <w:r w:rsidR="008D3FB5" w:rsidRPr="001A42BF">
        <w:rPr>
          <w:rFonts w:asciiTheme="majorHAnsi" w:eastAsiaTheme="minorEastAsia" w:hAnsiTheme="majorHAnsi" w:cstheme="majorHAnsi"/>
          <w:color w:val="000000" w:themeColor="text1"/>
        </w:rPr>
        <w:t>日</w:t>
      </w:r>
      <w:r w:rsidR="008D3FB5" w:rsidRPr="001A42BF">
        <w:rPr>
          <w:rFonts w:asciiTheme="majorHAnsi" w:eastAsiaTheme="minorEastAsia" w:hAnsiTheme="majorHAnsi" w:cstheme="majorHAnsi"/>
          <w:color w:val="000000" w:themeColor="text1"/>
        </w:rPr>
        <w:t>HTLV-1</w:t>
      </w:r>
      <w:r w:rsidR="008D3FB5" w:rsidRPr="001A42BF">
        <w:rPr>
          <w:rFonts w:asciiTheme="majorHAnsi" w:eastAsiaTheme="minorEastAsia" w:hAnsiTheme="majorHAnsi" w:cstheme="majorHAnsi"/>
          <w:color w:val="000000" w:themeColor="text1"/>
        </w:rPr>
        <w:t>核酸検出</w:t>
      </w:r>
      <w:r w:rsidR="008D3FB5" w:rsidRPr="001A42BF">
        <w:rPr>
          <w:rFonts w:asciiTheme="majorHAnsi" w:eastAsiaTheme="minorEastAsia" w:hAnsiTheme="majorHAnsi" w:cstheme="majorHAnsi"/>
          <w:color w:val="000000" w:themeColor="text1"/>
        </w:rPr>
        <w:t>(</w:t>
      </w:r>
      <w:r w:rsidR="002E43A2" w:rsidRPr="001A42BF">
        <w:rPr>
          <w:rFonts w:asciiTheme="majorHAnsi" w:eastAsiaTheme="minorEastAsia" w:hAnsiTheme="majorHAnsi" w:cstheme="majorHAnsi"/>
          <w:color w:val="000000" w:themeColor="text1"/>
        </w:rPr>
        <w:t>PCR)</w:t>
      </w:r>
      <w:r w:rsidR="002E43A2" w:rsidRPr="001A42BF">
        <w:rPr>
          <w:rFonts w:asciiTheme="majorHAnsi" w:eastAsiaTheme="minorEastAsia" w:hAnsiTheme="majorHAnsi" w:cstheme="majorHAnsi"/>
          <w:color w:val="000000" w:themeColor="text1"/>
        </w:rPr>
        <w:t>法</w:t>
      </w:r>
      <w:r w:rsidR="008D3FB5" w:rsidRPr="001A42BF">
        <w:rPr>
          <w:rFonts w:asciiTheme="majorHAnsi" w:eastAsiaTheme="minorEastAsia" w:hAnsiTheme="majorHAnsi" w:cstheme="majorHAnsi"/>
          <w:color w:val="000000" w:themeColor="text1"/>
        </w:rPr>
        <w:t>が保険適用</w:t>
      </w:r>
      <w:r w:rsidR="00AB76F2" w:rsidRPr="001A42BF">
        <w:rPr>
          <w:rFonts w:asciiTheme="majorHAnsi" w:eastAsiaTheme="minorEastAsia" w:hAnsiTheme="majorHAnsi" w:cstheme="majorHAnsi"/>
          <w:color w:val="000000" w:themeColor="text1"/>
        </w:rPr>
        <w:t>となった</w:t>
      </w:r>
      <w:r w:rsidR="008D3FB5" w:rsidRPr="001A42BF">
        <w:rPr>
          <w:rFonts w:asciiTheme="majorHAnsi" w:eastAsiaTheme="minorEastAsia" w:hAnsiTheme="majorHAnsi" w:cstheme="majorHAnsi"/>
          <w:color w:val="000000" w:themeColor="text1"/>
        </w:rPr>
        <w:t>が、妊婦以外</w:t>
      </w:r>
      <w:r w:rsidR="00341443" w:rsidRPr="001A42BF">
        <w:rPr>
          <w:rFonts w:asciiTheme="majorHAnsi" w:eastAsiaTheme="minorEastAsia" w:hAnsiTheme="majorHAnsi" w:cstheme="majorHAnsi"/>
          <w:color w:val="000000" w:themeColor="text1"/>
        </w:rPr>
        <w:t>の</w:t>
      </w:r>
      <w:r w:rsidR="00030687" w:rsidRPr="001A42BF">
        <w:rPr>
          <w:rFonts w:asciiTheme="majorHAnsi" w:eastAsiaTheme="minorEastAsia" w:hAnsiTheme="majorHAnsi" w:cstheme="majorHAnsi"/>
          <w:color w:val="000000" w:themeColor="text1"/>
        </w:rPr>
        <w:t>LIA</w:t>
      </w:r>
      <w:r w:rsidR="008D3FB5" w:rsidRPr="001A42BF">
        <w:rPr>
          <w:rFonts w:asciiTheme="majorHAnsi" w:eastAsiaTheme="minorEastAsia" w:hAnsiTheme="majorHAnsi" w:cstheme="majorHAnsi"/>
          <w:color w:val="000000" w:themeColor="text1"/>
        </w:rPr>
        <w:t>法判定保留例に対しては</w:t>
      </w:r>
      <w:r w:rsidR="00AB76F2" w:rsidRPr="001A42BF">
        <w:rPr>
          <w:rFonts w:asciiTheme="majorHAnsi" w:eastAsiaTheme="minorEastAsia" w:hAnsiTheme="majorHAnsi" w:cstheme="majorHAnsi"/>
          <w:color w:val="000000" w:themeColor="text1"/>
        </w:rPr>
        <w:t>未だ</w:t>
      </w:r>
      <w:r w:rsidR="008D3FB5" w:rsidRPr="001A42BF">
        <w:rPr>
          <w:rFonts w:asciiTheme="majorHAnsi" w:eastAsiaTheme="minorEastAsia" w:hAnsiTheme="majorHAnsi" w:cstheme="majorHAnsi"/>
          <w:color w:val="000000" w:themeColor="text1"/>
        </w:rPr>
        <w:t>HTLV-1</w:t>
      </w:r>
      <w:r w:rsidR="008D3FB5" w:rsidRPr="001A42BF">
        <w:rPr>
          <w:rFonts w:asciiTheme="majorHAnsi" w:eastAsiaTheme="minorEastAsia" w:hAnsiTheme="majorHAnsi" w:cstheme="majorHAnsi"/>
          <w:color w:val="000000" w:themeColor="text1"/>
        </w:rPr>
        <w:t>核酸検出</w:t>
      </w:r>
      <w:r w:rsidR="008D3FB5" w:rsidRPr="001A42BF">
        <w:rPr>
          <w:rFonts w:asciiTheme="majorHAnsi" w:eastAsiaTheme="minorEastAsia" w:hAnsiTheme="majorHAnsi" w:cstheme="majorHAnsi"/>
          <w:color w:val="000000" w:themeColor="text1"/>
        </w:rPr>
        <w:t>(</w:t>
      </w:r>
      <w:r w:rsidR="002E43A2" w:rsidRPr="001A42BF">
        <w:rPr>
          <w:rFonts w:asciiTheme="majorHAnsi" w:eastAsiaTheme="minorEastAsia" w:hAnsiTheme="majorHAnsi" w:cstheme="majorHAnsi"/>
          <w:color w:val="000000" w:themeColor="text1"/>
        </w:rPr>
        <w:t>PCR)</w:t>
      </w:r>
      <w:r w:rsidR="002E43A2" w:rsidRPr="001A42BF">
        <w:rPr>
          <w:rFonts w:asciiTheme="majorHAnsi" w:eastAsiaTheme="minorEastAsia" w:hAnsiTheme="majorHAnsi" w:cstheme="majorHAnsi"/>
          <w:color w:val="000000" w:themeColor="text1"/>
        </w:rPr>
        <w:t>法</w:t>
      </w:r>
      <w:r w:rsidR="008D3FB5" w:rsidRPr="001A42BF">
        <w:rPr>
          <w:rFonts w:asciiTheme="majorHAnsi" w:eastAsiaTheme="minorEastAsia" w:hAnsiTheme="majorHAnsi" w:cstheme="majorHAnsi"/>
          <w:color w:val="000000" w:themeColor="text1"/>
        </w:rPr>
        <w:t>は保険適用</w:t>
      </w:r>
      <w:r w:rsidR="00AB76F2" w:rsidRPr="001A42BF">
        <w:rPr>
          <w:rFonts w:asciiTheme="majorHAnsi" w:eastAsiaTheme="minorEastAsia" w:hAnsiTheme="majorHAnsi" w:cstheme="majorHAnsi"/>
          <w:color w:val="000000" w:themeColor="text1"/>
        </w:rPr>
        <w:t>となって</w:t>
      </w:r>
      <w:r w:rsidR="008D3FB5" w:rsidRPr="001A42BF">
        <w:rPr>
          <w:rFonts w:asciiTheme="majorHAnsi" w:eastAsiaTheme="minorEastAsia" w:hAnsiTheme="majorHAnsi" w:cstheme="majorHAnsi"/>
          <w:color w:val="000000" w:themeColor="text1"/>
        </w:rPr>
        <w:t>いない。</w:t>
      </w:r>
    </w:p>
    <w:p w14:paraId="437A15A6" w14:textId="6D89E4BF" w:rsidR="00996B26" w:rsidRPr="001A42BF" w:rsidRDefault="00874097" w:rsidP="002D47F9">
      <w:pPr>
        <w:autoSpaceDE w:val="0"/>
        <w:autoSpaceDN w:val="0"/>
        <w:rPr>
          <w:rFonts w:asciiTheme="majorHAnsi" w:eastAsiaTheme="minorEastAsia" w:hAnsiTheme="majorHAnsi" w:cstheme="majorHAnsi"/>
          <w:b/>
          <w:color w:val="000000" w:themeColor="text1"/>
        </w:rPr>
      </w:pPr>
      <w:r w:rsidRPr="001A42BF">
        <w:rPr>
          <w:rFonts w:asciiTheme="majorHAnsi" w:eastAsiaTheme="minorEastAsia" w:hAnsiTheme="majorHAnsi" w:cstheme="majorHAnsi"/>
          <w:b/>
          <w:color w:val="000000" w:themeColor="text1"/>
        </w:rPr>
        <w:lastRenderedPageBreak/>
        <w:t>参考文献</w:t>
      </w:r>
    </w:p>
    <w:p w14:paraId="51AA817A" w14:textId="28C39723" w:rsidR="005D1FF3" w:rsidRPr="001A42BF" w:rsidRDefault="00547337" w:rsidP="002D47F9">
      <w:pPr>
        <w:autoSpaceDE w:val="0"/>
        <w:autoSpaceDN w:val="0"/>
        <w:ind w:left="236" w:hangingChars="118" w:hanging="236"/>
        <w:rPr>
          <w:rFonts w:asciiTheme="majorHAnsi" w:eastAsiaTheme="minorEastAsia" w:hAnsiTheme="majorHAnsi" w:cstheme="majorHAnsi"/>
          <w:color w:val="000000" w:themeColor="text1"/>
          <w:sz w:val="20"/>
          <w:szCs w:val="20"/>
        </w:rPr>
      </w:pPr>
      <w:r w:rsidRPr="001A42BF">
        <w:rPr>
          <w:rFonts w:asciiTheme="majorHAnsi" w:eastAsiaTheme="minorEastAsia" w:hAnsiTheme="majorHAnsi" w:cstheme="majorHAnsi"/>
          <w:color w:val="000000" w:themeColor="text1"/>
          <w:sz w:val="20"/>
          <w:szCs w:val="20"/>
        </w:rPr>
        <w:t xml:space="preserve">1. </w:t>
      </w:r>
      <w:proofErr w:type="spellStart"/>
      <w:r w:rsidRPr="001A42BF">
        <w:rPr>
          <w:rFonts w:asciiTheme="majorHAnsi" w:eastAsiaTheme="minorEastAsia" w:hAnsiTheme="majorHAnsi" w:cstheme="majorHAnsi"/>
          <w:bCs/>
          <w:color w:val="000000" w:themeColor="text1"/>
          <w:sz w:val="20"/>
          <w:szCs w:val="20"/>
        </w:rPr>
        <w:t>Kamihira</w:t>
      </w:r>
      <w:proofErr w:type="spellEnd"/>
      <w:r w:rsidRPr="001A42BF">
        <w:rPr>
          <w:rFonts w:asciiTheme="majorHAnsi" w:eastAsiaTheme="minorEastAsia" w:hAnsiTheme="majorHAnsi" w:cstheme="majorHAnsi"/>
          <w:bCs/>
          <w:color w:val="000000" w:themeColor="text1"/>
          <w:sz w:val="20"/>
          <w:szCs w:val="20"/>
        </w:rPr>
        <w:t xml:space="preserve"> S</w:t>
      </w:r>
      <w:r w:rsidRPr="001A42BF">
        <w:rPr>
          <w:rFonts w:asciiTheme="majorHAnsi" w:eastAsiaTheme="minorEastAsia" w:hAnsiTheme="majorHAnsi" w:cstheme="majorHAnsi"/>
          <w:color w:val="000000" w:themeColor="text1"/>
          <w:sz w:val="20"/>
          <w:szCs w:val="20"/>
        </w:rPr>
        <w:t xml:space="preserve">, </w:t>
      </w:r>
      <w:proofErr w:type="spellStart"/>
      <w:r w:rsidRPr="001A42BF">
        <w:rPr>
          <w:rFonts w:asciiTheme="majorHAnsi" w:eastAsiaTheme="minorEastAsia" w:hAnsiTheme="majorHAnsi" w:cstheme="majorHAnsi"/>
          <w:color w:val="000000" w:themeColor="text1"/>
          <w:sz w:val="20"/>
          <w:szCs w:val="20"/>
        </w:rPr>
        <w:t>Yamano</w:t>
      </w:r>
      <w:proofErr w:type="spellEnd"/>
      <w:r w:rsidRPr="001A42BF">
        <w:rPr>
          <w:rFonts w:asciiTheme="majorHAnsi" w:eastAsiaTheme="minorEastAsia" w:hAnsiTheme="majorHAnsi" w:cstheme="majorHAnsi"/>
          <w:color w:val="000000" w:themeColor="text1"/>
          <w:sz w:val="20"/>
          <w:szCs w:val="20"/>
        </w:rPr>
        <w:t xml:space="preserve"> Y, Iwanaga M, et al. Intra- and inter-laboratory variability in human T-cell leukemia virus type-1 </w:t>
      </w:r>
      <w:proofErr w:type="spellStart"/>
      <w:r w:rsidRPr="001A42BF">
        <w:rPr>
          <w:rFonts w:asciiTheme="majorHAnsi" w:eastAsiaTheme="minorEastAsia" w:hAnsiTheme="majorHAnsi" w:cstheme="majorHAnsi"/>
          <w:color w:val="000000" w:themeColor="text1"/>
          <w:sz w:val="20"/>
          <w:szCs w:val="20"/>
        </w:rPr>
        <w:t>proviral</w:t>
      </w:r>
      <w:proofErr w:type="spellEnd"/>
      <w:r w:rsidRPr="001A42BF">
        <w:rPr>
          <w:rFonts w:asciiTheme="majorHAnsi" w:eastAsiaTheme="minorEastAsia" w:hAnsiTheme="majorHAnsi" w:cstheme="majorHAnsi"/>
          <w:color w:val="000000" w:themeColor="text1"/>
          <w:sz w:val="20"/>
          <w:szCs w:val="20"/>
        </w:rPr>
        <w:t xml:space="preserve"> load quantification using real-time polymerase chain reaction assays: a multi-center study. Cancer Sci. 2010;101(11):2361-7.</w:t>
      </w:r>
    </w:p>
    <w:p w14:paraId="50A8780D" w14:textId="0F7233D6" w:rsidR="00BD5B50" w:rsidRPr="001A42BF" w:rsidRDefault="00547337" w:rsidP="002D47F9">
      <w:pPr>
        <w:autoSpaceDE w:val="0"/>
        <w:autoSpaceDN w:val="0"/>
        <w:ind w:left="236" w:hangingChars="118" w:hanging="236"/>
        <w:rPr>
          <w:rFonts w:asciiTheme="majorHAnsi" w:eastAsiaTheme="minorEastAsia" w:hAnsiTheme="majorHAnsi" w:cstheme="majorHAnsi"/>
          <w:color w:val="000000" w:themeColor="text1"/>
          <w:sz w:val="20"/>
          <w:szCs w:val="20"/>
        </w:rPr>
      </w:pPr>
      <w:r w:rsidRPr="001A42BF">
        <w:rPr>
          <w:rFonts w:asciiTheme="majorHAnsi" w:eastAsiaTheme="minorEastAsia" w:hAnsiTheme="majorHAnsi" w:cstheme="majorHAnsi"/>
          <w:color w:val="000000" w:themeColor="text1"/>
          <w:sz w:val="20"/>
          <w:szCs w:val="20"/>
        </w:rPr>
        <w:t>2</w:t>
      </w:r>
      <w:r w:rsidR="005F1F11" w:rsidRPr="001A42BF">
        <w:rPr>
          <w:rFonts w:asciiTheme="majorHAnsi" w:eastAsiaTheme="minorEastAsia" w:hAnsiTheme="majorHAnsi" w:cstheme="majorHAnsi"/>
          <w:color w:val="000000" w:themeColor="text1"/>
          <w:sz w:val="20"/>
          <w:szCs w:val="20"/>
        </w:rPr>
        <w:t xml:space="preserve">. </w:t>
      </w:r>
      <w:r w:rsidR="005F1F11" w:rsidRPr="001A42BF">
        <w:rPr>
          <w:rFonts w:asciiTheme="majorHAnsi" w:eastAsiaTheme="minorEastAsia" w:hAnsiTheme="majorHAnsi" w:cstheme="majorHAnsi"/>
          <w:color w:val="000000" w:themeColor="text1"/>
          <w:sz w:val="20"/>
          <w:szCs w:val="20"/>
        </w:rPr>
        <w:t>厚生労働科学研究費補助金「</w:t>
      </w:r>
      <w:r w:rsidR="005F1F11" w:rsidRPr="001A42BF">
        <w:rPr>
          <w:rFonts w:asciiTheme="majorHAnsi" w:eastAsiaTheme="minorEastAsia" w:hAnsiTheme="majorHAnsi" w:cstheme="majorHAnsi"/>
          <w:color w:val="000000" w:themeColor="text1"/>
          <w:sz w:val="20"/>
          <w:szCs w:val="20"/>
        </w:rPr>
        <w:t>HTLV-1</w:t>
      </w:r>
      <w:r w:rsidR="005F1F11" w:rsidRPr="001A42BF">
        <w:rPr>
          <w:rFonts w:asciiTheme="majorHAnsi" w:eastAsiaTheme="minorEastAsia" w:hAnsiTheme="majorHAnsi" w:cstheme="majorHAnsi"/>
          <w:color w:val="000000" w:themeColor="text1"/>
          <w:sz w:val="20"/>
          <w:szCs w:val="20"/>
        </w:rPr>
        <w:t>感染症の診断法の標準化と発症リスクの解明に関する研究」班（代表　浜口功）平成</w:t>
      </w:r>
      <w:r w:rsidR="007715E0" w:rsidRPr="001A42BF">
        <w:rPr>
          <w:rFonts w:asciiTheme="majorHAnsi" w:eastAsiaTheme="minorEastAsia" w:hAnsiTheme="majorHAnsi" w:cstheme="majorHAnsi"/>
          <w:color w:val="000000" w:themeColor="text1"/>
          <w:sz w:val="20"/>
          <w:szCs w:val="20"/>
        </w:rPr>
        <w:t>23</w:t>
      </w:r>
      <w:r w:rsidR="005F1F11" w:rsidRPr="001A42BF">
        <w:rPr>
          <w:rFonts w:asciiTheme="majorHAnsi" w:eastAsiaTheme="minorEastAsia" w:hAnsiTheme="majorHAnsi" w:cstheme="majorHAnsi"/>
          <w:color w:val="000000" w:themeColor="text1"/>
          <w:sz w:val="20"/>
          <w:szCs w:val="20"/>
        </w:rPr>
        <w:t>〜</w:t>
      </w:r>
      <w:r w:rsidR="007715E0" w:rsidRPr="001A42BF">
        <w:rPr>
          <w:rFonts w:asciiTheme="majorHAnsi" w:eastAsiaTheme="minorEastAsia" w:hAnsiTheme="majorHAnsi" w:cstheme="majorHAnsi"/>
          <w:color w:val="000000" w:themeColor="text1"/>
          <w:sz w:val="20"/>
          <w:szCs w:val="20"/>
        </w:rPr>
        <w:t>25</w:t>
      </w:r>
      <w:r w:rsidR="005F1F11" w:rsidRPr="001A42BF">
        <w:rPr>
          <w:rFonts w:asciiTheme="majorHAnsi" w:eastAsiaTheme="minorEastAsia" w:hAnsiTheme="majorHAnsi" w:cstheme="majorHAnsi"/>
          <w:color w:val="000000" w:themeColor="text1"/>
          <w:sz w:val="20"/>
          <w:szCs w:val="20"/>
        </w:rPr>
        <w:t>年度総合研究報告書</w:t>
      </w:r>
    </w:p>
    <w:p w14:paraId="05B93118" w14:textId="177C58BC" w:rsidR="00E442D2" w:rsidRPr="001A42BF" w:rsidRDefault="000C5973" w:rsidP="002D47F9">
      <w:pPr>
        <w:autoSpaceDE w:val="0"/>
        <w:autoSpaceDN w:val="0"/>
        <w:ind w:left="236" w:hangingChars="118" w:hanging="236"/>
        <w:rPr>
          <w:rFonts w:asciiTheme="majorHAnsi" w:eastAsiaTheme="minorEastAsia" w:hAnsiTheme="majorHAnsi" w:cstheme="majorHAnsi"/>
          <w:color w:val="000000" w:themeColor="text1"/>
          <w:sz w:val="20"/>
          <w:szCs w:val="20"/>
        </w:rPr>
      </w:pPr>
      <w:r w:rsidRPr="001A42BF">
        <w:rPr>
          <w:rFonts w:asciiTheme="majorHAnsi" w:eastAsiaTheme="minorEastAsia" w:hAnsiTheme="majorHAnsi" w:cstheme="majorHAnsi"/>
          <w:color w:val="000000" w:themeColor="text1"/>
          <w:sz w:val="20"/>
          <w:szCs w:val="20"/>
        </w:rPr>
        <w:t>3</w:t>
      </w:r>
      <w:r w:rsidR="003672FF" w:rsidRPr="001A42BF">
        <w:rPr>
          <w:rFonts w:asciiTheme="majorHAnsi" w:eastAsiaTheme="minorEastAsia" w:hAnsiTheme="majorHAnsi" w:cstheme="majorHAnsi"/>
          <w:color w:val="000000" w:themeColor="text1"/>
          <w:sz w:val="20"/>
          <w:szCs w:val="20"/>
        </w:rPr>
        <w:t xml:space="preserve">. </w:t>
      </w:r>
      <w:r w:rsidR="003A63A7" w:rsidRPr="001A42BF">
        <w:rPr>
          <w:rFonts w:asciiTheme="majorHAnsi" w:eastAsiaTheme="minorEastAsia" w:hAnsiTheme="majorHAnsi" w:cstheme="majorHAnsi"/>
          <w:color w:val="000000" w:themeColor="text1"/>
          <w:sz w:val="20"/>
          <w:szCs w:val="20"/>
        </w:rPr>
        <w:t>HTLV-1</w:t>
      </w:r>
      <w:r w:rsidR="003A63A7" w:rsidRPr="001A42BF">
        <w:rPr>
          <w:rFonts w:asciiTheme="majorHAnsi" w:eastAsiaTheme="minorEastAsia" w:hAnsiTheme="majorHAnsi" w:cstheme="majorHAnsi"/>
          <w:color w:val="000000" w:themeColor="text1"/>
          <w:sz w:val="20"/>
          <w:szCs w:val="20"/>
        </w:rPr>
        <w:t>母子感染予防対策</w:t>
      </w:r>
      <w:r w:rsidR="003A63A7" w:rsidRPr="001A42BF">
        <w:rPr>
          <w:rFonts w:asciiTheme="majorHAnsi" w:eastAsiaTheme="minorEastAsia" w:hAnsiTheme="majorHAnsi" w:cstheme="majorHAnsi"/>
          <w:color w:val="000000" w:themeColor="text1"/>
          <w:sz w:val="20"/>
          <w:szCs w:val="20"/>
        </w:rPr>
        <w:t xml:space="preserve"> </w:t>
      </w:r>
      <w:r w:rsidR="003A63A7" w:rsidRPr="001A42BF">
        <w:rPr>
          <w:rFonts w:asciiTheme="majorHAnsi" w:eastAsiaTheme="minorEastAsia" w:hAnsiTheme="majorHAnsi" w:cstheme="majorHAnsi"/>
          <w:color w:val="000000" w:themeColor="text1"/>
          <w:sz w:val="20"/>
          <w:szCs w:val="20"/>
        </w:rPr>
        <w:t>保健指導マニュアル</w:t>
      </w:r>
      <w:r w:rsidR="003A63A7" w:rsidRPr="001A42BF">
        <w:rPr>
          <w:rFonts w:asciiTheme="majorHAnsi" w:eastAsiaTheme="minorEastAsia" w:hAnsiTheme="majorHAnsi" w:cstheme="majorHAnsi"/>
          <w:color w:val="000000" w:themeColor="text1"/>
          <w:sz w:val="20"/>
          <w:szCs w:val="20"/>
        </w:rPr>
        <w:t xml:space="preserve">. </w:t>
      </w:r>
      <w:r w:rsidR="003A63A7" w:rsidRPr="001A42BF">
        <w:rPr>
          <w:rFonts w:asciiTheme="majorHAnsi" w:eastAsiaTheme="minorEastAsia" w:hAnsiTheme="majorHAnsi" w:cstheme="majorHAnsi"/>
          <w:color w:val="000000" w:themeColor="text1"/>
          <w:sz w:val="20"/>
          <w:szCs w:val="20"/>
        </w:rPr>
        <w:t>厚生労働科学特別研究事業「ヒト</w:t>
      </w:r>
      <w:r w:rsidR="003A63A7" w:rsidRPr="001A42BF">
        <w:rPr>
          <w:rFonts w:asciiTheme="majorHAnsi" w:eastAsiaTheme="minorEastAsia" w:hAnsiTheme="majorHAnsi" w:cstheme="majorHAnsi"/>
          <w:color w:val="000000" w:themeColor="text1"/>
          <w:sz w:val="20"/>
          <w:szCs w:val="20"/>
        </w:rPr>
        <w:t>T</w:t>
      </w:r>
      <w:r w:rsidR="003A63A7" w:rsidRPr="001A42BF">
        <w:rPr>
          <w:rFonts w:asciiTheme="majorHAnsi" w:eastAsiaTheme="minorEastAsia" w:hAnsiTheme="majorHAnsi" w:cstheme="majorHAnsi"/>
          <w:color w:val="000000" w:themeColor="text1"/>
          <w:sz w:val="20"/>
          <w:szCs w:val="20"/>
        </w:rPr>
        <w:t>細胞白血病ウイルス</w:t>
      </w:r>
      <w:r w:rsidR="003A63A7" w:rsidRPr="001A42BF">
        <w:rPr>
          <w:rFonts w:asciiTheme="majorHAnsi" w:eastAsiaTheme="minorEastAsia" w:hAnsiTheme="majorHAnsi" w:cstheme="majorHAnsi"/>
          <w:color w:val="000000" w:themeColor="text1"/>
          <w:sz w:val="20"/>
          <w:szCs w:val="20"/>
        </w:rPr>
        <w:t>-1</w:t>
      </w:r>
      <w:r w:rsidR="003A63A7" w:rsidRPr="001A42BF">
        <w:rPr>
          <w:rFonts w:asciiTheme="majorHAnsi" w:eastAsiaTheme="minorEastAsia" w:hAnsiTheme="majorHAnsi" w:cstheme="majorHAnsi"/>
          <w:color w:val="000000" w:themeColor="text1"/>
          <w:sz w:val="20"/>
          <w:szCs w:val="20"/>
        </w:rPr>
        <w:t>型</w:t>
      </w:r>
      <w:r w:rsidR="000F324B" w:rsidRPr="001A42BF">
        <w:rPr>
          <w:rFonts w:asciiTheme="majorHAnsi" w:eastAsiaTheme="minorEastAsia" w:hAnsiTheme="majorHAnsi" w:cstheme="majorHAnsi"/>
          <w:color w:val="000000" w:themeColor="text1"/>
          <w:sz w:val="20"/>
          <w:szCs w:val="20"/>
        </w:rPr>
        <w:t>(</w:t>
      </w:r>
      <w:r w:rsidR="003A63A7" w:rsidRPr="001A42BF">
        <w:rPr>
          <w:rFonts w:asciiTheme="majorHAnsi" w:eastAsiaTheme="minorEastAsia" w:hAnsiTheme="majorHAnsi" w:cstheme="majorHAnsi"/>
          <w:color w:val="000000" w:themeColor="text1"/>
          <w:sz w:val="20"/>
          <w:szCs w:val="20"/>
        </w:rPr>
        <w:t>HTLV-1</w:t>
      </w:r>
      <w:r w:rsidR="000F324B" w:rsidRPr="001A42BF">
        <w:rPr>
          <w:rFonts w:asciiTheme="majorHAnsi" w:eastAsiaTheme="minorEastAsia" w:hAnsiTheme="majorHAnsi" w:cstheme="majorHAnsi"/>
          <w:color w:val="000000" w:themeColor="text1"/>
          <w:sz w:val="20"/>
          <w:szCs w:val="20"/>
        </w:rPr>
        <w:t>)</w:t>
      </w:r>
      <w:r w:rsidR="003A63A7" w:rsidRPr="001A42BF">
        <w:rPr>
          <w:rFonts w:asciiTheme="majorHAnsi" w:eastAsiaTheme="minorEastAsia" w:hAnsiTheme="majorHAnsi" w:cstheme="majorHAnsi"/>
          <w:color w:val="000000" w:themeColor="text1"/>
          <w:sz w:val="20"/>
          <w:szCs w:val="20"/>
        </w:rPr>
        <w:t>母子感染予防のための保健指導の標準化に関する研究」班（代表　森内浩幸）</w:t>
      </w:r>
      <w:r w:rsidR="00D201CE" w:rsidRPr="001A42BF">
        <w:rPr>
          <w:rFonts w:asciiTheme="majorHAnsi" w:eastAsiaTheme="minorEastAsia" w:hAnsiTheme="majorHAnsi" w:cstheme="majorHAnsi"/>
          <w:color w:val="000000" w:themeColor="text1"/>
          <w:sz w:val="20"/>
          <w:szCs w:val="20"/>
        </w:rPr>
        <w:t>平成</w:t>
      </w:r>
      <w:r w:rsidR="00D201CE" w:rsidRPr="001A42BF">
        <w:rPr>
          <w:rFonts w:asciiTheme="majorHAnsi" w:eastAsiaTheme="minorEastAsia" w:hAnsiTheme="majorHAnsi" w:cstheme="majorHAnsi"/>
          <w:color w:val="000000" w:themeColor="text1"/>
          <w:sz w:val="20"/>
          <w:szCs w:val="20"/>
        </w:rPr>
        <w:t>22</w:t>
      </w:r>
      <w:r w:rsidR="00D201CE" w:rsidRPr="001A42BF">
        <w:rPr>
          <w:rFonts w:asciiTheme="majorHAnsi" w:eastAsiaTheme="minorEastAsia" w:hAnsiTheme="majorHAnsi" w:cstheme="majorHAnsi"/>
          <w:color w:val="000000" w:themeColor="text1"/>
          <w:sz w:val="20"/>
          <w:szCs w:val="20"/>
        </w:rPr>
        <w:t>年度研究報告書</w:t>
      </w:r>
    </w:p>
    <w:p w14:paraId="724F8279" w14:textId="13ECFD2C" w:rsidR="005D1FF3" w:rsidRPr="001A42BF" w:rsidRDefault="000C5973" w:rsidP="002D47F9">
      <w:pPr>
        <w:autoSpaceDE w:val="0"/>
        <w:autoSpaceDN w:val="0"/>
        <w:ind w:left="236" w:hangingChars="118" w:hanging="236"/>
        <w:rPr>
          <w:rFonts w:asciiTheme="majorHAnsi" w:eastAsiaTheme="minorEastAsia" w:hAnsiTheme="majorHAnsi" w:cstheme="majorHAnsi"/>
          <w:color w:val="000000" w:themeColor="text1"/>
          <w:sz w:val="20"/>
          <w:szCs w:val="20"/>
        </w:rPr>
      </w:pPr>
      <w:r w:rsidRPr="001A42BF">
        <w:rPr>
          <w:rFonts w:asciiTheme="majorHAnsi" w:eastAsiaTheme="minorEastAsia" w:hAnsiTheme="majorHAnsi" w:cstheme="majorHAnsi"/>
          <w:color w:val="000000" w:themeColor="text1"/>
          <w:sz w:val="20"/>
          <w:szCs w:val="20"/>
        </w:rPr>
        <w:t>4</w:t>
      </w:r>
      <w:r w:rsidR="00742E54" w:rsidRPr="001A42BF">
        <w:rPr>
          <w:rFonts w:asciiTheme="majorHAnsi" w:eastAsiaTheme="minorEastAsia" w:hAnsiTheme="majorHAnsi" w:cstheme="majorHAnsi"/>
          <w:color w:val="000000" w:themeColor="text1"/>
          <w:sz w:val="20"/>
          <w:szCs w:val="20"/>
        </w:rPr>
        <w:t xml:space="preserve">. </w:t>
      </w:r>
      <w:proofErr w:type="spellStart"/>
      <w:r w:rsidR="00742E54" w:rsidRPr="001A42BF">
        <w:rPr>
          <w:rFonts w:asciiTheme="majorHAnsi" w:eastAsiaTheme="minorEastAsia" w:hAnsiTheme="majorHAnsi" w:cstheme="majorHAnsi"/>
          <w:color w:val="000000" w:themeColor="text1"/>
          <w:sz w:val="20"/>
          <w:szCs w:val="20"/>
        </w:rPr>
        <w:t>Qiu</w:t>
      </w:r>
      <w:proofErr w:type="spellEnd"/>
      <w:r w:rsidR="00742E54" w:rsidRPr="001A42BF">
        <w:rPr>
          <w:rFonts w:asciiTheme="majorHAnsi" w:eastAsiaTheme="minorEastAsia" w:hAnsiTheme="majorHAnsi" w:cstheme="majorHAnsi"/>
          <w:color w:val="000000" w:themeColor="text1"/>
          <w:sz w:val="20"/>
          <w:szCs w:val="20"/>
        </w:rPr>
        <w:t xml:space="preserve"> X, Hodges S, </w:t>
      </w:r>
      <w:proofErr w:type="spellStart"/>
      <w:r w:rsidR="00742E54" w:rsidRPr="001A42BF">
        <w:rPr>
          <w:rFonts w:asciiTheme="majorHAnsi" w:eastAsiaTheme="minorEastAsia" w:hAnsiTheme="majorHAnsi" w:cstheme="majorHAnsi"/>
          <w:color w:val="000000" w:themeColor="text1"/>
          <w:sz w:val="20"/>
          <w:szCs w:val="20"/>
        </w:rPr>
        <w:t>Lukaszewska</w:t>
      </w:r>
      <w:proofErr w:type="spellEnd"/>
      <w:r w:rsidR="00742E54" w:rsidRPr="001A42BF">
        <w:rPr>
          <w:rFonts w:asciiTheme="majorHAnsi" w:eastAsiaTheme="minorEastAsia" w:hAnsiTheme="majorHAnsi" w:cstheme="majorHAnsi"/>
          <w:color w:val="000000" w:themeColor="text1"/>
          <w:sz w:val="20"/>
          <w:szCs w:val="20"/>
        </w:rPr>
        <w:t xml:space="preserve"> T,</w:t>
      </w:r>
      <w:r w:rsidR="00C404CD" w:rsidRPr="001A42BF">
        <w:rPr>
          <w:rFonts w:asciiTheme="majorHAnsi" w:eastAsiaTheme="minorEastAsia" w:hAnsiTheme="majorHAnsi" w:cstheme="majorHAnsi"/>
          <w:color w:val="000000" w:themeColor="text1"/>
          <w:sz w:val="20"/>
          <w:szCs w:val="20"/>
        </w:rPr>
        <w:t xml:space="preserve"> et al</w:t>
      </w:r>
      <w:r w:rsidR="00742E54" w:rsidRPr="001A42BF">
        <w:rPr>
          <w:rFonts w:asciiTheme="majorHAnsi" w:eastAsiaTheme="minorEastAsia" w:hAnsiTheme="majorHAnsi" w:cstheme="majorHAnsi"/>
          <w:color w:val="000000" w:themeColor="text1"/>
          <w:sz w:val="20"/>
          <w:szCs w:val="20"/>
        </w:rPr>
        <w:t>.</w:t>
      </w:r>
      <w:r w:rsidR="007715E0" w:rsidRPr="001A42BF">
        <w:rPr>
          <w:rFonts w:asciiTheme="majorHAnsi" w:eastAsiaTheme="minorEastAsia" w:hAnsiTheme="majorHAnsi" w:cstheme="majorHAnsi"/>
          <w:color w:val="000000" w:themeColor="text1"/>
          <w:sz w:val="20"/>
          <w:szCs w:val="20"/>
        </w:rPr>
        <w:t xml:space="preserve"> </w:t>
      </w:r>
      <w:r w:rsidR="00C404CD" w:rsidRPr="001A42BF">
        <w:rPr>
          <w:rFonts w:asciiTheme="majorHAnsi" w:eastAsiaTheme="minorEastAsia" w:hAnsiTheme="majorHAnsi" w:cstheme="majorHAnsi"/>
          <w:color w:val="000000" w:themeColor="text1"/>
          <w:sz w:val="20"/>
          <w:szCs w:val="20"/>
        </w:rPr>
        <w:t xml:space="preserve">Evaluation of a new, fully </w:t>
      </w:r>
      <w:r w:rsidR="00C404CD" w:rsidRPr="001A42BF">
        <w:rPr>
          <w:rFonts w:asciiTheme="majorHAnsi" w:eastAsiaTheme="minorEastAsia" w:hAnsiTheme="majorHAnsi" w:cstheme="majorHAnsi"/>
          <w:bCs/>
          <w:color w:val="000000" w:themeColor="text1"/>
          <w:sz w:val="20"/>
          <w:szCs w:val="20"/>
        </w:rPr>
        <w:t>automated</w:t>
      </w:r>
      <w:r w:rsidR="00C404CD" w:rsidRPr="001A42BF">
        <w:rPr>
          <w:rFonts w:asciiTheme="majorHAnsi" w:eastAsiaTheme="minorEastAsia" w:hAnsiTheme="majorHAnsi" w:cstheme="majorHAnsi"/>
          <w:color w:val="000000" w:themeColor="text1"/>
          <w:sz w:val="20"/>
          <w:szCs w:val="20"/>
        </w:rPr>
        <w:t xml:space="preserve"> </w:t>
      </w:r>
      <w:r w:rsidR="00C404CD" w:rsidRPr="001A42BF">
        <w:rPr>
          <w:rFonts w:asciiTheme="majorHAnsi" w:eastAsiaTheme="minorEastAsia" w:hAnsiTheme="majorHAnsi" w:cstheme="majorHAnsi"/>
          <w:bCs/>
          <w:color w:val="000000" w:themeColor="text1"/>
          <w:sz w:val="20"/>
          <w:szCs w:val="20"/>
        </w:rPr>
        <w:t>immunoassay</w:t>
      </w:r>
      <w:r w:rsidR="00C404CD" w:rsidRPr="001A42BF">
        <w:rPr>
          <w:rFonts w:asciiTheme="majorHAnsi" w:eastAsiaTheme="minorEastAsia" w:hAnsiTheme="majorHAnsi" w:cstheme="majorHAnsi"/>
          <w:color w:val="000000" w:themeColor="text1"/>
          <w:sz w:val="20"/>
          <w:szCs w:val="20"/>
        </w:rPr>
        <w:t xml:space="preserve"> for detection of </w:t>
      </w:r>
      <w:r w:rsidR="00C404CD" w:rsidRPr="001A42BF">
        <w:rPr>
          <w:rFonts w:asciiTheme="majorHAnsi" w:eastAsiaTheme="minorEastAsia" w:hAnsiTheme="majorHAnsi" w:cstheme="majorHAnsi"/>
          <w:bCs/>
          <w:color w:val="000000" w:themeColor="text1"/>
          <w:sz w:val="20"/>
          <w:szCs w:val="20"/>
        </w:rPr>
        <w:t>HTLV-I</w:t>
      </w:r>
      <w:r w:rsidR="00C404CD" w:rsidRPr="001A42BF">
        <w:rPr>
          <w:rFonts w:asciiTheme="majorHAnsi" w:eastAsiaTheme="minorEastAsia" w:hAnsiTheme="majorHAnsi" w:cstheme="majorHAnsi"/>
          <w:color w:val="000000" w:themeColor="text1"/>
          <w:sz w:val="20"/>
          <w:szCs w:val="20"/>
        </w:rPr>
        <w:t xml:space="preserve"> and </w:t>
      </w:r>
      <w:r w:rsidR="00C404CD" w:rsidRPr="001A42BF">
        <w:rPr>
          <w:rFonts w:asciiTheme="majorHAnsi" w:eastAsiaTheme="minorEastAsia" w:hAnsiTheme="majorHAnsi" w:cstheme="majorHAnsi"/>
          <w:bCs/>
          <w:color w:val="000000" w:themeColor="text1"/>
          <w:sz w:val="20"/>
          <w:szCs w:val="20"/>
        </w:rPr>
        <w:t>HTLV-II</w:t>
      </w:r>
      <w:r w:rsidR="00C404CD" w:rsidRPr="001A42BF">
        <w:rPr>
          <w:rFonts w:asciiTheme="majorHAnsi" w:eastAsiaTheme="minorEastAsia" w:hAnsiTheme="majorHAnsi" w:cstheme="majorHAnsi"/>
          <w:color w:val="000000" w:themeColor="text1"/>
          <w:sz w:val="20"/>
          <w:szCs w:val="20"/>
        </w:rPr>
        <w:t xml:space="preserve"> antibodies. </w:t>
      </w:r>
      <w:r w:rsidR="007715E0" w:rsidRPr="001A42BF">
        <w:rPr>
          <w:rFonts w:asciiTheme="majorHAnsi" w:eastAsiaTheme="minorEastAsia" w:hAnsiTheme="majorHAnsi" w:cstheme="majorHAnsi"/>
          <w:color w:val="000000" w:themeColor="text1"/>
          <w:sz w:val="20"/>
          <w:szCs w:val="20"/>
        </w:rPr>
        <w:t xml:space="preserve">J Med </w:t>
      </w:r>
      <w:proofErr w:type="spellStart"/>
      <w:r w:rsidR="007715E0" w:rsidRPr="001A42BF">
        <w:rPr>
          <w:rFonts w:asciiTheme="majorHAnsi" w:eastAsiaTheme="minorEastAsia" w:hAnsiTheme="majorHAnsi" w:cstheme="majorHAnsi"/>
          <w:color w:val="000000" w:themeColor="text1"/>
          <w:sz w:val="20"/>
          <w:szCs w:val="20"/>
        </w:rPr>
        <w:t>Virol</w:t>
      </w:r>
      <w:proofErr w:type="spellEnd"/>
      <w:r w:rsidR="007715E0" w:rsidRPr="001A42BF">
        <w:rPr>
          <w:rFonts w:asciiTheme="majorHAnsi" w:eastAsiaTheme="minorEastAsia" w:hAnsiTheme="majorHAnsi" w:cstheme="majorHAnsi"/>
          <w:color w:val="000000" w:themeColor="text1"/>
          <w:sz w:val="20"/>
          <w:szCs w:val="20"/>
        </w:rPr>
        <w:t>. 2008</w:t>
      </w:r>
      <w:r w:rsidR="00742E54" w:rsidRPr="001A42BF">
        <w:rPr>
          <w:rFonts w:asciiTheme="majorHAnsi" w:eastAsiaTheme="minorEastAsia" w:hAnsiTheme="majorHAnsi" w:cstheme="majorHAnsi"/>
          <w:color w:val="000000" w:themeColor="text1"/>
          <w:sz w:val="20"/>
          <w:szCs w:val="20"/>
        </w:rPr>
        <w:t>;80(3):484-93.</w:t>
      </w:r>
    </w:p>
    <w:p w14:paraId="6F4D6227" w14:textId="69808C18" w:rsidR="005D1FF3" w:rsidRPr="001A42BF" w:rsidRDefault="000C5973" w:rsidP="002D47F9">
      <w:pPr>
        <w:autoSpaceDE w:val="0"/>
        <w:autoSpaceDN w:val="0"/>
        <w:ind w:left="236" w:hangingChars="118" w:hanging="236"/>
        <w:rPr>
          <w:rFonts w:asciiTheme="majorHAnsi" w:eastAsiaTheme="minorEastAsia" w:hAnsiTheme="majorHAnsi" w:cstheme="majorHAnsi"/>
          <w:color w:val="000000" w:themeColor="text1"/>
          <w:sz w:val="20"/>
          <w:szCs w:val="20"/>
        </w:rPr>
      </w:pPr>
      <w:r w:rsidRPr="001A42BF">
        <w:rPr>
          <w:rFonts w:asciiTheme="majorHAnsi" w:eastAsiaTheme="minorEastAsia" w:hAnsiTheme="majorHAnsi" w:cstheme="majorHAnsi"/>
          <w:color w:val="000000" w:themeColor="text1"/>
          <w:sz w:val="20"/>
          <w:szCs w:val="20"/>
        </w:rPr>
        <w:t>5</w:t>
      </w:r>
      <w:r w:rsidR="00742E54" w:rsidRPr="001A42BF">
        <w:rPr>
          <w:rFonts w:asciiTheme="majorHAnsi" w:eastAsiaTheme="minorEastAsia" w:hAnsiTheme="majorHAnsi" w:cstheme="majorHAnsi"/>
          <w:color w:val="000000" w:themeColor="text1"/>
          <w:sz w:val="20"/>
          <w:szCs w:val="20"/>
        </w:rPr>
        <w:t xml:space="preserve">. </w:t>
      </w:r>
      <w:r w:rsidR="00C404CD" w:rsidRPr="001A42BF">
        <w:rPr>
          <w:rFonts w:asciiTheme="majorHAnsi" w:eastAsiaTheme="minorEastAsia" w:hAnsiTheme="majorHAnsi" w:cstheme="majorHAnsi"/>
          <w:color w:val="000000" w:themeColor="text1"/>
          <w:sz w:val="20"/>
          <w:szCs w:val="20"/>
        </w:rPr>
        <w:t>出口松夫</w:t>
      </w:r>
      <w:r w:rsidR="00C404CD" w:rsidRPr="001A42BF">
        <w:rPr>
          <w:rFonts w:asciiTheme="majorHAnsi" w:eastAsiaTheme="minorEastAsia" w:hAnsiTheme="majorHAnsi" w:cstheme="majorHAnsi"/>
          <w:color w:val="000000" w:themeColor="text1"/>
          <w:sz w:val="20"/>
          <w:szCs w:val="20"/>
        </w:rPr>
        <w:t xml:space="preserve">, </w:t>
      </w:r>
      <w:r w:rsidR="00C404CD" w:rsidRPr="001A42BF">
        <w:rPr>
          <w:rFonts w:asciiTheme="majorHAnsi" w:eastAsiaTheme="minorEastAsia" w:hAnsiTheme="majorHAnsi" w:cstheme="majorHAnsi"/>
          <w:color w:val="000000" w:themeColor="text1"/>
          <w:sz w:val="20"/>
          <w:szCs w:val="20"/>
        </w:rPr>
        <w:t>鍵田正智</w:t>
      </w:r>
      <w:r w:rsidR="00C404CD" w:rsidRPr="001A42BF">
        <w:rPr>
          <w:rFonts w:asciiTheme="majorHAnsi" w:eastAsiaTheme="minorEastAsia" w:hAnsiTheme="majorHAnsi" w:cstheme="majorHAnsi"/>
          <w:color w:val="000000" w:themeColor="text1"/>
          <w:sz w:val="20"/>
          <w:szCs w:val="20"/>
        </w:rPr>
        <w:t xml:space="preserve">, </w:t>
      </w:r>
      <w:r w:rsidR="00C404CD" w:rsidRPr="001A42BF">
        <w:rPr>
          <w:rFonts w:asciiTheme="majorHAnsi" w:eastAsiaTheme="minorEastAsia" w:hAnsiTheme="majorHAnsi" w:cstheme="majorHAnsi"/>
          <w:color w:val="000000" w:themeColor="text1"/>
          <w:sz w:val="20"/>
          <w:szCs w:val="20"/>
        </w:rPr>
        <w:t>吉岡範</w:t>
      </w:r>
      <w:r w:rsidR="00C404CD" w:rsidRPr="001A42BF">
        <w:rPr>
          <w:rFonts w:asciiTheme="majorHAnsi" w:eastAsiaTheme="minorEastAsia" w:hAnsiTheme="majorHAnsi" w:cstheme="majorHAnsi"/>
          <w:color w:val="000000" w:themeColor="text1"/>
          <w:sz w:val="20"/>
          <w:szCs w:val="20"/>
        </w:rPr>
        <w:t xml:space="preserve">, </w:t>
      </w:r>
      <w:r w:rsidR="00C404CD" w:rsidRPr="001A42BF">
        <w:rPr>
          <w:rFonts w:asciiTheme="majorHAnsi" w:eastAsiaTheme="minorEastAsia" w:hAnsiTheme="majorHAnsi" w:cstheme="majorHAnsi"/>
          <w:color w:val="000000" w:themeColor="text1"/>
          <w:sz w:val="20"/>
          <w:szCs w:val="20"/>
        </w:rPr>
        <w:t>他</w:t>
      </w:r>
      <w:r w:rsidR="00C404CD" w:rsidRPr="001A42BF">
        <w:rPr>
          <w:rFonts w:asciiTheme="majorHAnsi" w:eastAsiaTheme="minorEastAsia" w:hAnsiTheme="majorHAnsi" w:cstheme="majorHAnsi"/>
          <w:color w:val="000000" w:themeColor="text1"/>
          <w:sz w:val="20"/>
          <w:szCs w:val="20"/>
        </w:rPr>
        <w:t xml:space="preserve">. </w:t>
      </w:r>
      <w:r w:rsidR="00742E54" w:rsidRPr="001A42BF">
        <w:rPr>
          <w:rFonts w:asciiTheme="majorHAnsi" w:eastAsiaTheme="minorEastAsia" w:hAnsiTheme="majorHAnsi" w:cstheme="majorHAnsi"/>
          <w:color w:val="000000" w:themeColor="text1"/>
          <w:sz w:val="20"/>
          <w:szCs w:val="20"/>
        </w:rPr>
        <w:t>6</w:t>
      </w:r>
      <w:r w:rsidR="00742E54" w:rsidRPr="001A42BF">
        <w:rPr>
          <w:rFonts w:asciiTheme="majorHAnsi" w:eastAsiaTheme="minorEastAsia" w:hAnsiTheme="majorHAnsi" w:cstheme="majorHAnsi"/>
          <w:color w:val="000000" w:themeColor="text1"/>
          <w:sz w:val="20"/>
          <w:szCs w:val="20"/>
        </w:rPr>
        <w:t>種</w:t>
      </w:r>
      <w:r w:rsidR="00742E54" w:rsidRPr="001A42BF">
        <w:rPr>
          <w:rFonts w:asciiTheme="majorHAnsi" w:eastAsiaTheme="minorEastAsia" w:hAnsiTheme="majorHAnsi" w:cstheme="majorHAnsi"/>
          <w:color w:val="000000" w:themeColor="text1"/>
          <w:sz w:val="20"/>
          <w:szCs w:val="20"/>
        </w:rPr>
        <w:t>HTLV</w:t>
      </w:r>
      <w:r w:rsidR="00742E54" w:rsidRPr="001A42BF">
        <w:rPr>
          <w:rFonts w:asciiTheme="majorHAnsi" w:eastAsiaTheme="minorEastAsia" w:hAnsiTheme="majorHAnsi" w:cstheme="majorHAnsi"/>
          <w:color w:val="000000" w:themeColor="text1"/>
          <w:sz w:val="20"/>
          <w:szCs w:val="20"/>
        </w:rPr>
        <w:t>抗体測定試薬の基本性能について</w:t>
      </w:r>
      <w:r w:rsidR="00742E54" w:rsidRPr="001A42BF">
        <w:rPr>
          <w:rFonts w:asciiTheme="majorHAnsi" w:eastAsiaTheme="minorEastAsia" w:hAnsiTheme="majorHAnsi" w:cstheme="majorHAnsi"/>
          <w:color w:val="000000" w:themeColor="text1"/>
          <w:sz w:val="20"/>
          <w:szCs w:val="20"/>
        </w:rPr>
        <w:t>.</w:t>
      </w:r>
      <w:r w:rsidR="00A47516" w:rsidRPr="001A42BF">
        <w:rPr>
          <w:rFonts w:asciiTheme="majorHAnsi" w:eastAsiaTheme="minorEastAsia" w:hAnsiTheme="majorHAnsi" w:cstheme="majorHAnsi"/>
          <w:color w:val="000000" w:themeColor="text1"/>
          <w:sz w:val="20"/>
          <w:szCs w:val="20"/>
        </w:rPr>
        <w:t xml:space="preserve"> </w:t>
      </w:r>
      <w:r w:rsidR="005635AE" w:rsidRPr="001A42BF">
        <w:rPr>
          <w:rFonts w:asciiTheme="majorHAnsi" w:eastAsiaTheme="minorEastAsia" w:hAnsiTheme="majorHAnsi" w:cstheme="majorHAnsi"/>
          <w:color w:val="000000" w:themeColor="text1"/>
          <w:sz w:val="20"/>
          <w:szCs w:val="20"/>
        </w:rPr>
        <w:t>医学と薬学</w:t>
      </w:r>
      <w:r w:rsidR="005635AE" w:rsidRPr="001A42BF">
        <w:rPr>
          <w:rFonts w:asciiTheme="majorHAnsi" w:eastAsiaTheme="minorEastAsia" w:hAnsiTheme="majorHAnsi" w:cstheme="majorHAnsi"/>
          <w:color w:val="000000" w:themeColor="text1"/>
          <w:sz w:val="20"/>
          <w:szCs w:val="20"/>
        </w:rPr>
        <w:t>.</w:t>
      </w:r>
      <w:r w:rsidR="00C404CD" w:rsidRPr="001A42BF">
        <w:rPr>
          <w:rFonts w:asciiTheme="majorHAnsi" w:eastAsiaTheme="minorEastAsia" w:hAnsiTheme="majorHAnsi" w:cstheme="majorHAnsi"/>
          <w:color w:val="000000" w:themeColor="text1"/>
          <w:sz w:val="20"/>
          <w:szCs w:val="20"/>
        </w:rPr>
        <w:t xml:space="preserve"> </w:t>
      </w:r>
      <w:r w:rsidR="007715E0" w:rsidRPr="001A42BF">
        <w:rPr>
          <w:rFonts w:asciiTheme="majorHAnsi" w:eastAsiaTheme="minorEastAsia" w:hAnsiTheme="majorHAnsi" w:cstheme="majorHAnsi"/>
          <w:color w:val="000000" w:themeColor="text1"/>
          <w:sz w:val="20"/>
          <w:szCs w:val="20"/>
        </w:rPr>
        <w:t>2011</w:t>
      </w:r>
      <w:r w:rsidR="005635AE" w:rsidRPr="001A42BF">
        <w:rPr>
          <w:rFonts w:asciiTheme="majorHAnsi" w:eastAsiaTheme="minorEastAsia" w:hAnsiTheme="majorHAnsi" w:cstheme="majorHAnsi"/>
          <w:color w:val="000000" w:themeColor="text1"/>
          <w:sz w:val="20"/>
          <w:szCs w:val="20"/>
        </w:rPr>
        <w:t>;66(6):1053-9.</w:t>
      </w:r>
    </w:p>
    <w:p w14:paraId="06BB584D" w14:textId="038B6304" w:rsidR="005D1FF3" w:rsidRPr="001A42BF" w:rsidRDefault="000C5973" w:rsidP="002D47F9">
      <w:pPr>
        <w:autoSpaceDE w:val="0"/>
        <w:autoSpaceDN w:val="0"/>
        <w:ind w:left="236" w:hangingChars="118" w:hanging="236"/>
        <w:rPr>
          <w:rFonts w:asciiTheme="majorHAnsi" w:eastAsiaTheme="minorEastAsia" w:hAnsiTheme="majorHAnsi" w:cstheme="majorHAnsi"/>
          <w:color w:val="000000" w:themeColor="text1"/>
          <w:sz w:val="20"/>
          <w:szCs w:val="20"/>
        </w:rPr>
      </w:pPr>
      <w:r w:rsidRPr="001A42BF">
        <w:rPr>
          <w:rFonts w:asciiTheme="majorHAnsi" w:eastAsiaTheme="minorEastAsia" w:hAnsiTheme="majorHAnsi" w:cstheme="majorHAnsi"/>
          <w:color w:val="000000" w:themeColor="text1"/>
          <w:sz w:val="20"/>
          <w:szCs w:val="20"/>
        </w:rPr>
        <w:t>6</w:t>
      </w:r>
      <w:r w:rsidR="00B84D34" w:rsidRPr="001A42BF">
        <w:rPr>
          <w:rFonts w:asciiTheme="majorHAnsi" w:eastAsiaTheme="minorEastAsia" w:hAnsiTheme="majorHAnsi" w:cstheme="majorHAnsi"/>
          <w:color w:val="000000" w:themeColor="text1"/>
          <w:sz w:val="20"/>
          <w:szCs w:val="20"/>
        </w:rPr>
        <w:t xml:space="preserve">. </w:t>
      </w:r>
      <w:r w:rsidR="00B84D34" w:rsidRPr="001A42BF">
        <w:rPr>
          <w:rFonts w:asciiTheme="majorHAnsi" w:eastAsiaTheme="minorEastAsia" w:hAnsiTheme="majorHAnsi" w:cstheme="majorHAnsi"/>
          <w:color w:val="000000" w:themeColor="text1"/>
          <w:sz w:val="20"/>
          <w:szCs w:val="20"/>
        </w:rPr>
        <w:t>園山里美</w:t>
      </w:r>
      <w:r w:rsidR="00B84D34" w:rsidRPr="001A42BF">
        <w:rPr>
          <w:rFonts w:asciiTheme="majorHAnsi" w:eastAsiaTheme="minorEastAsia" w:hAnsiTheme="majorHAnsi" w:cstheme="majorHAnsi"/>
          <w:color w:val="000000" w:themeColor="text1"/>
          <w:sz w:val="20"/>
          <w:szCs w:val="20"/>
        </w:rPr>
        <w:t xml:space="preserve">, </w:t>
      </w:r>
      <w:r w:rsidR="00B84D34" w:rsidRPr="001A42BF">
        <w:rPr>
          <w:rFonts w:asciiTheme="majorHAnsi" w:eastAsiaTheme="minorEastAsia" w:hAnsiTheme="majorHAnsi" w:cstheme="majorHAnsi"/>
          <w:color w:val="000000" w:themeColor="text1"/>
          <w:sz w:val="20"/>
          <w:szCs w:val="20"/>
        </w:rPr>
        <w:t>宇野直輝</w:t>
      </w:r>
      <w:r w:rsidR="00B84D34" w:rsidRPr="001A42BF">
        <w:rPr>
          <w:rFonts w:asciiTheme="majorHAnsi" w:eastAsiaTheme="minorEastAsia" w:hAnsiTheme="majorHAnsi" w:cstheme="majorHAnsi"/>
          <w:color w:val="000000" w:themeColor="text1"/>
          <w:sz w:val="20"/>
          <w:szCs w:val="20"/>
        </w:rPr>
        <w:t xml:space="preserve">, </w:t>
      </w:r>
      <w:r w:rsidR="00B84D34" w:rsidRPr="001A42BF">
        <w:rPr>
          <w:rFonts w:asciiTheme="majorHAnsi" w:eastAsiaTheme="minorEastAsia" w:hAnsiTheme="majorHAnsi" w:cstheme="majorHAnsi"/>
          <w:color w:val="000000" w:themeColor="text1"/>
          <w:sz w:val="20"/>
          <w:szCs w:val="20"/>
        </w:rPr>
        <w:t>岡田侑也</w:t>
      </w:r>
      <w:r w:rsidR="00B84D34" w:rsidRPr="001A42BF">
        <w:rPr>
          <w:rFonts w:asciiTheme="majorHAnsi" w:eastAsiaTheme="minorEastAsia" w:hAnsiTheme="majorHAnsi" w:cstheme="majorHAnsi"/>
          <w:color w:val="000000" w:themeColor="text1"/>
          <w:sz w:val="20"/>
          <w:szCs w:val="20"/>
        </w:rPr>
        <w:t xml:space="preserve">, </w:t>
      </w:r>
      <w:r w:rsidR="00B84D34" w:rsidRPr="001A42BF">
        <w:rPr>
          <w:rFonts w:asciiTheme="majorHAnsi" w:eastAsiaTheme="minorEastAsia" w:hAnsiTheme="majorHAnsi" w:cstheme="majorHAnsi"/>
          <w:color w:val="000000" w:themeColor="text1"/>
          <w:sz w:val="20"/>
          <w:szCs w:val="20"/>
        </w:rPr>
        <w:t>他</w:t>
      </w:r>
      <w:r w:rsidR="00B84D34" w:rsidRPr="001A42BF">
        <w:rPr>
          <w:rFonts w:asciiTheme="majorHAnsi" w:eastAsiaTheme="minorEastAsia" w:hAnsiTheme="majorHAnsi" w:cstheme="majorHAnsi"/>
          <w:color w:val="000000" w:themeColor="text1"/>
          <w:sz w:val="20"/>
          <w:szCs w:val="20"/>
        </w:rPr>
        <w:t xml:space="preserve">. HTLV-1/2 </w:t>
      </w:r>
      <w:r w:rsidR="00B84D34" w:rsidRPr="001A42BF">
        <w:rPr>
          <w:rFonts w:asciiTheme="majorHAnsi" w:eastAsiaTheme="minorEastAsia" w:hAnsiTheme="majorHAnsi" w:cstheme="majorHAnsi"/>
          <w:color w:val="000000" w:themeColor="text1"/>
          <w:sz w:val="20"/>
          <w:szCs w:val="20"/>
        </w:rPr>
        <w:t>抗体測定試薬「エクルーシス試薬</w:t>
      </w:r>
      <w:r w:rsidR="00B84D34" w:rsidRPr="001A42BF">
        <w:rPr>
          <w:rFonts w:asciiTheme="majorHAnsi" w:eastAsiaTheme="minorEastAsia" w:hAnsiTheme="majorHAnsi" w:cstheme="majorHAnsi"/>
          <w:color w:val="000000" w:themeColor="text1"/>
          <w:sz w:val="20"/>
          <w:szCs w:val="20"/>
        </w:rPr>
        <w:t>Anti-HTLV I/II</w:t>
      </w:r>
      <w:r w:rsidR="00B84D34" w:rsidRPr="001A42BF">
        <w:rPr>
          <w:rFonts w:asciiTheme="majorHAnsi" w:eastAsiaTheme="minorEastAsia" w:hAnsiTheme="majorHAnsi" w:cstheme="majorHAnsi"/>
          <w:color w:val="000000" w:themeColor="text1"/>
          <w:sz w:val="20"/>
          <w:szCs w:val="20"/>
        </w:rPr>
        <w:t>」の基礎性能評価</w:t>
      </w:r>
      <w:r w:rsidR="00B84D34" w:rsidRPr="001A42BF">
        <w:rPr>
          <w:rFonts w:asciiTheme="majorHAnsi" w:eastAsiaTheme="minorEastAsia" w:hAnsiTheme="majorHAnsi" w:cstheme="majorHAnsi"/>
          <w:color w:val="000000" w:themeColor="text1"/>
          <w:sz w:val="20"/>
          <w:szCs w:val="20"/>
        </w:rPr>
        <w:t xml:space="preserve">. </w:t>
      </w:r>
      <w:r w:rsidR="00B84D34" w:rsidRPr="001A42BF">
        <w:rPr>
          <w:rFonts w:asciiTheme="majorHAnsi" w:eastAsiaTheme="minorEastAsia" w:hAnsiTheme="majorHAnsi" w:cstheme="majorHAnsi"/>
          <w:color w:val="000000" w:themeColor="text1"/>
          <w:sz w:val="20"/>
          <w:szCs w:val="20"/>
        </w:rPr>
        <w:t>医学検査</w:t>
      </w:r>
      <w:r w:rsidR="00B84D34" w:rsidRPr="001A42BF">
        <w:rPr>
          <w:rFonts w:asciiTheme="majorHAnsi" w:eastAsiaTheme="minorEastAsia" w:hAnsiTheme="majorHAnsi" w:cstheme="majorHAnsi"/>
          <w:color w:val="000000" w:themeColor="text1"/>
          <w:sz w:val="20"/>
          <w:szCs w:val="20"/>
        </w:rPr>
        <w:t>. 2016;65(6):642-8.</w:t>
      </w:r>
    </w:p>
    <w:p w14:paraId="0828BB33" w14:textId="3B234937" w:rsidR="00477C06" w:rsidRPr="001A42BF" w:rsidRDefault="0067496D" w:rsidP="00631BFB">
      <w:pPr>
        <w:ind w:left="200" w:hangingChars="100" w:hanging="200"/>
        <w:rPr>
          <w:rFonts w:asciiTheme="majorHAnsi" w:eastAsiaTheme="minorEastAsia" w:hAnsiTheme="majorHAnsi" w:cstheme="majorHAnsi"/>
          <w:color w:val="000000" w:themeColor="text1"/>
          <w:sz w:val="20"/>
          <w:szCs w:val="20"/>
        </w:rPr>
      </w:pPr>
      <w:r w:rsidRPr="001A42BF">
        <w:rPr>
          <w:rFonts w:asciiTheme="majorHAnsi" w:eastAsiaTheme="minorEastAsia" w:hAnsiTheme="majorHAnsi" w:cstheme="majorHAnsi"/>
          <w:color w:val="000000" w:themeColor="text1"/>
          <w:sz w:val="20"/>
          <w:szCs w:val="20"/>
        </w:rPr>
        <w:t xml:space="preserve">7. </w:t>
      </w:r>
      <w:proofErr w:type="spellStart"/>
      <w:r w:rsidR="00477C06" w:rsidRPr="001A42BF">
        <w:rPr>
          <w:rFonts w:asciiTheme="majorHAnsi" w:eastAsiaTheme="minorEastAsia" w:hAnsiTheme="majorHAnsi" w:cstheme="majorHAnsi"/>
          <w:color w:val="000000" w:themeColor="text1"/>
          <w:sz w:val="20"/>
          <w:szCs w:val="20"/>
        </w:rPr>
        <w:t>Kuramitsu</w:t>
      </w:r>
      <w:proofErr w:type="spellEnd"/>
      <w:r w:rsidR="00477C06" w:rsidRPr="001A42BF">
        <w:rPr>
          <w:rFonts w:asciiTheme="majorHAnsi" w:eastAsiaTheme="minorEastAsia" w:hAnsiTheme="majorHAnsi" w:cstheme="majorHAnsi"/>
          <w:color w:val="000000" w:themeColor="text1"/>
          <w:sz w:val="20"/>
          <w:szCs w:val="20"/>
        </w:rPr>
        <w:t xml:space="preserve"> M</w:t>
      </w:r>
      <w:r w:rsidR="00477C06" w:rsidRPr="001A42BF">
        <w:rPr>
          <w:rFonts w:asciiTheme="majorHAnsi" w:eastAsiaTheme="minorEastAsia" w:hAnsiTheme="majorHAnsi" w:cstheme="majorHAnsi"/>
          <w:color w:val="000000" w:themeColor="text1"/>
          <w:sz w:val="20"/>
          <w:szCs w:val="20"/>
          <w:shd w:val="clear" w:color="auto" w:fill="FFFFFF"/>
        </w:rPr>
        <w:t xml:space="preserve">, </w:t>
      </w:r>
      <w:proofErr w:type="spellStart"/>
      <w:r w:rsidR="00477C06" w:rsidRPr="001A42BF">
        <w:rPr>
          <w:rFonts w:asciiTheme="majorHAnsi" w:eastAsiaTheme="minorEastAsia" w:hAnsiTheme="majorHAnsi" w:cstheme="majorHAnsi"/>
          <w:color w:val="000000" w:themeColor="text1"/>
          <w:sz w:val="20"/>
          <w:szCs w:val="20"/>
          <w:shd w:val="clear" w:color="auto" w:fill="FFFFFF"/>
        </w:rPr>
        <w:t>Sekizuka</w:t>
      </w:r>
      <w:proofErr w:type="spellEnd"/>
      <w:r w:rsidR="00477C06" w:rsidRPr="001A42BF">
        <w:rPr>
          <w:rFonts w:asciiTheme="majorHAnsi" w:eastAsiaTheme="minorEastAsia" w:hAnsiTheme="majorHAnsi" w:cstheme="majorHAnsi"/>
          <w:color w:val="000000" w:themeColor="text1"/>
          <w:sz w:val="20"/>
          <w:szCs w:val="20"/>
          <w:shd w:val="clear" w:color="auto" w:fill="FFFFFF"/>
        </w:rPr>
        <w:t xml:space="preserve"> T, </w:t>
      </w:r>
      <w:proofErr w:type="spellStart"/>
      <w:r w:rsidR="00477C06" w:rsidRPr="001A42BF">
        <w:rPr>
          <w:rFonts w:asciiTheme="majorHAnsi" w:eastAsiaTheme="minorEastAsia" w:hAnsiTheme="majorHAnsi" w:cstheme="majorHAnsi"/>
          <w:color w:val="000000" w:themeColor="text1"/>
          <w:sz w:val="20"/>
          <w:szCs w:val="20"/>
          <w:shd w:val="clear" w:color="auto" w:fill="FFFFFF"/>
        </w:rPr>
        <w:t>Yamochi</w:t>
      </w:r>
      <w:proofErr w:type="spellEnd"/>
      <w:r w:rsidR="00477C06" w:rsidRPr="001A42BF">
        <w:rPr>
          <w:rFonts w:asciiTheme="majorHAnsi" w:eastAsiaTheme="minorEastAsia" w:hAnsiTheme="majorHAnsi" w:cstheme="majorHAnsi"/>
          <w:color w:val="000000" w:themeColor="text1"/>
          <w:sz w:val="20"/>
          <w:szCs w:val="20"/>
          <w:shd w:val="clear" w:color="auto" w:fill="FFFFFF"/>
        </w:rPr>
        <w:t xml:space="preserve"> T, </w:t>
      </w:r>
      <w:proofErr w:type="spellStart"/>
      <w:r w:rsidR="00477C06" w:rsidRPr="001A42BF">
        <w:rPr>
          <w:rFonts w:asciiTheme="majorHAnsi" w:eastAsiaTheme="minorEastAsia" w:hAnsiTheme="majorHAnsi" w:cstheme="majorHAnsi"/>
          <w:color w:val="000000" w:themeColor="text1"/>
          <w:sz w:val="20"/>
          <w:szCs w:val="20"/>
          <w:shd w:val="clear" w:color="auto" w:fill="FFFFFF"/>
        </w:rPr>
        <w:t>Firouzi</w:t>
      </w:r>
      <w:proofErr w:type="spellEnd"/>
      <w:r w:rsidR="00477C06" w:rsidRPr="001A42BF">
        <w:rPr>
          <w:rFonts w:asciiTheme="majorHAnsi" w:eastAsiaTheme="minorEastAsia" w:hAnsiTheme="majorHAnsi" w:cstheme="majorHAnsi"/>
          <w:color w:val="000000" w:themeColor="text1"/>
          <w:sz w:val="20"/>
          <w:szCs w:val="20"/>
          <w:shd w:val="clear" w:color="auto" w:fill="FFFFFF"/>
        </w:rPr>
        <w:t xml:space="preserve"> S, Sato T, </w:t>
      </w:r>
      <w:proofErr w:type="spellStart"/>
      <w:r w:rsidR="00477C06" w:rsidRPr="001A42BF">
        <w:rPr>
          <w:rFonts w:asciiTheme="majorHAnsi" w:eastAsiaTheme="minorEastAsia" w:hAnsiTheme="majorHAnsi" w:cstheme="majorHAnsi"/>
          <w:color w:val="000000" w:themeColor="text1"/>
          <w:sz w:val="20"/>
          <w:szCs w:val="20"/>
          <w:shd w:val="clear" w:color="auto" w:fill="FFFFFF"/>
        </w:rPr>
        <w:t>Umeki</w:t>
      </w:r>
      <w:proofErr w:type="spellEnd"/>
      <w:r w:rsidR="00477C06" w:rsidRPr="001A42BF">
        <w:rPr>
          <w:rFonts w:asciiTheme="majorHAnsi" w:eastAsiaTheme="minorEastAsia" w:hAnsiTheme="majorHAnsi" w:cstheme="majorHAnsi"/>
          <w:color w:val="000000" w:themeColor="text1"/>
          <w:sz w:val="20"/>
          <w:szCs w:val="20"/>
          <w:shd w:val="clear" w:color="auto" w:fill="FFFFFF"/>
        </w:rPr>
        <w:t xml:space="preserve"> K, Sasaki D, Hasegawa H, Kubota R, </w:t>
      </w:r>
      <w:proofErr w:type="spellStart"/>
      <w:r w:rsidR="00477C06" w:rsidRPr="001A42BF">
        <w:rPr>
          <w:rFonts w:asciiTheme="majorHAnsi" w:eastAsiaTheme="minorEastAsia" w:hAnsiTheme="majorHAnsi" w:cstheme="majorHAnsi"/>
          <w:color w:val="000000" w:themeColor="text1"/>
          <w:sz w:val="20"/>
          <w:szCs w:val="20"/>
          <w:shd w:val="clear" w:color="auto" w:fill="FFFFFF"/>
        </w:rPr>
        <w:t>Sobata</w:t>
      </w:r>
      <w:proofErr w:type="spellEnd"/>
      <w:r w:rsidR="00477C06" w:rsidRPr="001A42BF">
        <w:rPr>
          <w:rFonts w:asciiTheme="majorHAnsi" w:eastAsiaTheme="minorEastAsia" w:hAnsiTheme="majorHAnsi" w:cstheme="majorHAnsi"/>
          <w:color w:val="000000" w:themeColor="text1"/>
          <w:sz w:val="20"/>
          <w:szCs w:val="20"/>
          <w:shd w:val="clear" w:color="auto" w:fill="FFFFFF"/>
        </w:rPr>
        <w:t xml:space="preserve"> R, Matsumoto C, Kaneko N, </w:t>
      </w:r>
      <w:proofErr w:type="spellStart"/>
      <w:r w:rsidR="00477C06" w:rsidRPr="001A42BF">
        <w:rPr>
          <w:rFonts w:asciiTheme="majorHAnsi" w:eastAsiaTheme="minorEastAsia" w:hAnsiTheme="majorHAnsi" w:cstheme="majorHAnsi"/>
          <w:color w:val="000000" w:themeColor="text1"/>
          <w:sz w:val="20"/>
          <w:szCs w:val="20"/>
          <w:shd w:val="clear" w:color="auto" w:fill="FFFFFF"/>
        </w:rPr>
        <w:t>Momose</w:t>
      </w:r>
      <w:proofErr w:type="spellEnd"/>
      <w:r w:rsidR="00477C06" w:rsidRPr="001A42BF">
        <w:rPr>
          <w:rFonts w:asciiTheme="majorHAnsi" w:eastAsiaTheme="minorEastAsia" w:hAnsiTheme="majorHAnsi" w:cstheme="majorHAnsi"/>
          <w:color w:val="000000" w:themeColor="text1"/>
          <w:sz w:val="20"/>
          <w:szCs w:val="20"/>
          <w:shd w:val="clear" w:color="auto" w:fill="FFFFFF"/>
        </w:rPr>
        <w:t xml:space="preserve"> H, Araki K, Saito M, </w:t>
      </w:r>
      <w:proofErr w:type="spellStart"/>
      <w:r w:rsidR="00477C06" w:rsidRPr="001A42BF">
        <w:rPr>
          <w:rFonts w:asciiTheme="majorHAnsi" w:eastAsiaTheme="minorEastAsia" w:hAnsiTheme="majorHAnsi" w:cstheme="majorHAnsi"/>
          <w:color w:val="000000" w:themeColor="text1"/>
          <w:sz w:val="20"/>
          <w:szCs w:val="20"/>
          <w:shd w:val="clear" w:color="auto" w:fill="FFFFFF"/>
        </w:rPr>
        <w:t>Nosaka</w:t>
      </w:r>
      <w:proofErr w:type="spellEnd"/>
      <w:r w:rsidR="00477C06" w:rsidRPr="001A42BF">
        <w:rPr>
          <w:rFonts w:asciiTheme="majorHAnsi" w:eastAsiaTheme="minorEastAsia" w:hAnsiTheme="majorHAnsi" w:cstheme="majorHAnsi"/>
          <w:color w:val="000000" w:themeColor="text1"/>
          <w:sz w:val="20"/>
          <w:szCs w:val="20"/>
          <w:shd w:val="clear" w:color="auto" w:fill="FFFFFF"/>
        </w:rPr>
        <w:t xml:space="preserve"> K, Utsunomiya A, Koh KR, Ogata M, </w:t>
      </w:r>
      <w:proofErr w:type="spellStart"/>
      <w:r w:rsidR="00477C06" w:rsidRPr="001A42BF">
        <w:rPr>
          <w:rFonts w:asciiTheme="majorHAnsi" w:eastAsiaTheme="minorEastAsia" w:hAnsiTheme="majorHAnsi" w:cstheme="majorHAnsi"/>
          <w:color w:val="000000" w:themeColor="text1"/>
          <w:sz w:val="20"/>
          <w:szCs w:val="20"/>
          <w:shd w:val="clear" w:color="auto" w:fill="FFFFFF"/>
        </w:rPr>
        <w:t>Uchimaru</w:t>
      </w:r>
      <w:proofErr w:type="spellEnd"/>
      <w:r w:rsidR="00477C06" w:rsidRPr="001A42BF">
        <w:rPr>
          <w:rFonts w:asciiTheme="majorHAnsi" w:eastAsiaTheme="minorEastAsia" w:hAnsiTheme="majorHAnsi" w:cstheme="majorHAnsi"/>
          <w:color w:val="000000" w:themeColor="text1"/>
          <w:sz w:val="20"/>
          <w:szCs w:val="20"/>
          <w:shd w:val="clear" w:color="auto" w:fill="FFFFFF"/>
        </w:rPr>
        <w:t xml:space="preserve"> K, Iwanaga M, </w:t>
      </w:r>
      <w:proofErr w:type="spellStart"/>
      <w:r w:rsidR="00477C06" w:rsidRPr="001A42BF">
        <w:rPr>
          <w:rFonts w:asciiTheme="majorHAnsi" w:eastAsiaTheme="minorEastAsia" w:hAnsiTheme="majorHAnsi" w:cstheme="majorHAnsi"/>
          <w:color w:val="000000" w:themeColor="text1"/>
          <w:sz w:val="20"/>
          <w:szCs w:val="20"/>
          <w:shd w:val="clear" w:color="auto" w:fill="FFFFFF"/>
        </w:rPr>
        <w:t>Sagara</w:t>
      </w:r>
      <w:proofErr w:type="spellEnd"/>
      <w:r w:rsidR="00477C06" w:rsidRPr="001A42BF">
        <w:rPr>
          <w:rFonts w:asciiTheme="majorHAnsi" w:eastAsiaTheme="minorEastAsia" w:hAnsiTheme="majorHAnsi" w:cstheme="majorHAnsi"/>
          <w:color w:val="000000" w:themeColor="text1"/>
          <w:sz w:val="20"/>
          <w:szCs w:val="20"/>
          <w:shd w:val="clear" w:color="auto" w:fill="FFFFFF"/>
        </w:rPr>
        <w:t xml:space="preserve"> Y, </w:t>
      </w:r>
      <w:proofErr w:type="spellStart"/>
      <w:r w:rsidR="00477C06" w:rsidRPr="001A42BF">
        <w:rPr>
          <w:rFonts w:asciiTheme="majorHAnsi" w:eastAsiaTheme="minorEastAsia" w:hAnsiTheme="majorHAnsi" w:cstheme="majorHAnsi"/>
          <w:color w:val="000000" w:themeColor="text1"/>
          <w:sz w:val="20"/>
          <w:szCs w:val="20"/>
          <w:shd w:val="clear" w:color="auto" w:fill="FFFFFF"/>
        </w:rPr>
        <w:t>Yamano</w:t>
      </w:r>
      <w:proofErr w:type="spellEnd"/>
      <w:r w:rsidR="00477C06" w:rsidRPr="001A42BF">
        <w:rPr>
          <w:rFonts w:asciiTheme="majorHAnsi" w:eastAsiaTheme="minorEastAsia" w:hAnsiTheme="majorHAnsi" w:cstheme="majorHAnsi"/>
          <w:color w:val="000000" w:themeColor="text1"/>
          <w:sz w:val="20"/>
          <w:szCs w:val="20"/>
          <w:shd w:val="clear" w:color="auto" w:fill="FFFFFF"/>
        </w:rPr>
        <w:t xml:space="preserve"> Y, Okayama A, Miura K, </w:t>
      </w:r>
      <w:proofErr w:type="spellStart"/>
      <w:r w:rsidR="00477C06" w:rsidRPr="001A42BF">
        <w:rPr>
          <w:rFonts w:asciiTheme="majorHAnsi" w:eastAsiaTheme="minorEastAsia" w:hAnsiTheme="majorHAnsi" w:cstheme="majorHAnsi"/>
          <w:color w:val="000000" w:themeColor="text1"/>
          <w:sz w:val="20"/>
          <w:szCs w:val="20"/>
          <w:shd w:val="clear" w:color="auto" w:fill="FFFFFF"/>
        </w:rPr>
        <w:t>Satake</w:t>
      </w:r>
      <w:proofErr w:type="spellEnd"/>
      <w:r w:rsidR="00477C06" w:rsidRPr="001A42BF">
        <w:rPr>
          <w:rFonts w:asciiTheme="majorHAnsi" w:eastAsiaTheme="minorEastAsia" w:hAnsiTheme="majorHAnsi" w:cstheme="majorHAnsi"/>
          <w:color w:val="000000" w:themeColor="text1"/>
          <w:sz w:val="20"/>
          <w:szCs w:val="20"/>
          <w:shd w:val="clear" w:color="auto" w:fill="FFFFFF"/>
        </w:rPr>
        <w:t xml:space="preserve"> M, Saito S, Itabashi K, Yamaguchi K, Kuroda M, Watanabe T, Okuma K, Hamaguchi I. </w:t>
      </w:r>
      <w:proofErr w:type="spellStart"/>
      <w:r w:rsidR="00631BFB" w:rsidRPr="001A42BF">
        <w:rPr>
          <w:rFonts w:asciiTheme="majorHAnsi" w:eastAsiaTheme="minorEastAsia" w:hAnsiTheme="majorHAnsi" w:cstheme="majorHAnsi"/>
          <w:color w:val="000000" w:themeColor="text1"/>
          <w:sz w:val="20"/>
          <w:szCs w:val="20"/>
        </w:rPr>
        <w:t>Proviral</w:t>
      </w:r>
      <w:proofErr w:type="spellEnd"/>
      <w:r w:rsidR="00631BFB" w:rsidRPr="001A42BF">
        <w:rPr>
          <w:rFonts w:asciiTheme="majorHAnsi" w:eastAsiaTheme="minorEastAsia" w:hAnsiTheme="majorHAnsi" w:cstheme="majorHAnsi"/>
          <w:color w:val="000000" w:themeColor="text1"/>
          <w:sz w:val="20"/>
          <w:szCs w:val="20"/>
        </w:rPr>
        <w:t xml:space="preserve"> Features of Human T Cell Leukemia Virus Type 1 in Carriers with Indeterminate Western Blot Analysis Results. </w:t>
      </w:r>
      <w:r w:rsidR="00631BFB" w:rsidRPr="001A42BF">
        <w:rPr>
          <w:rStyle w:val="jrnl"/>
          <w:rFonts w:asciiTheme="majorHAnsi" w:eastAsiaTheme="minorEastAsia" w:hAnsiTheme="majorHAnsi" w:cstheme="majorHAnsi"/>
          <w:color w:val="000000" w:themeColor="text1"/>
          <w:sz w:val="20"/>
          <w:szCs w:val="20"/>
        </w:rPr>
        <w:t>J Clin Microbiol</w:t>
      </w:r>
      <w:r w:rsidR="00631BFB" w:rsidRPr="001A42BF">
        <w:rPr>
          <w:rFonts w:asciiTheme="majorHAnsi" w:eastAsiaTheme="minorEastAsia" w:hAnsiTheme="majorHAnsi" w:cstheme="majorHAnsi"/>
          <w:color w:val="000000" w:themeColor="text1"/>
          <w:sz w:val="20"/>
          <w:szCs w:val="20"/>
          <w:shd w:val="clear" w:color="auto" w:fill="FFFFFF"/>
        </w:rPr>
        <w:t>. 2017;55(9):2838-49.</w:t>
      </w:r>
    </w:p>
    <w:p w14:paraId="5C372543" w14:textId="26168DDA" w:rsidR="005D1FF3" w:rsidRPr="001A42BF" w:rsidRDefault="00477C06" w:rsidP="002D47F9">
      <w:pPr>
        <w:autoSpaceDE w:val="0"/>
        <w:autoSpaceDN w:val="0"/>
        <w:ind w:left="236" w:hangingChars="118" w:hanging="236"/>
        <w:rPr>
          <w:rFonts w:asciiTheme="majorHAnsi" w:eastAsiaTheme="minorEastAsia" w:hAnsiTheme="majorHAnsi" w:cstheme="majorHAnsi"/>
          <w:color w:val="000000" w:themeColor="text1"/>
          <w:sz w:val="20"/>
          <w:szCs w:val="20"/>
        </w:rPr>
      </w:pPr>
      <w:r w:rsidRPr="001A42BF">
        <w:rPr>
          <w:rFonts w:asciiTheme="majorHAnsi" w:eastAsiaTheme="minorEastAsia" w:hAnsiTheme="majorHAnsi" w:cstheme="majorHAnsi"/>
          <w:color w:val="000000" w:themeColor="text1"/>
          <w:sz w:val="20"/>
          <w:szCs w:val="20"/>
        </w:rPr>
        <w:t xml:space="preserve">8. </w:t>
      </w:r>
      <w:r w:rsidR="0067496D" w:rsidRPr="001A42BF">
        <w:rPr>
          <w:rFonts w:asciiTheme="majorHAnsi" w:eastAsiaTheme="minorEastAsia" w:hAnsiTheme="majorHAnsi" w:cstheme="majorHAnsi"/>
          <w:color w:val="000000" w:themeColor="text1"/>
          <w:sz w:val="20"/>
          <w:szCs w:val="20"/>
        </w:rPr>
        <w:t>HTLV-1</w:t>
      </w:r>
      <w:r w:rsidR="0067496D" w:rsidRPr="001A42BF">
        <w:rPr>
          <w:rFonts w:asciiTheme="majorHAnsi" w:eastAsiaTheme="minorEastAsia" w:hAnsiTheme="majorHAnsi" w:cstheme="majorHAnsi"/>
          <w:color w:val="000000" w:themeColor="text1"/>
          <w:sz w:val="20"/>
          <w:szCs w:val="20"/>
        </w:rPr>
        <w:t>母子感染予防対策マニュアル</w:t>
      </w:r>
      <w:r w:rsidR="0067496D" w:rsidRPr="001A42BF">
        <w:rPr>
          <w:rFonts w:asciiTheme="majorHAnsi" w:eastAsiaTheme="minorEastAsia" w:hAnsiTheme="majorHAnsi" w:cstheme="majorHAnsi"/>
          <w:color w:val="000000" w:themeColor="text1"/>
          <w:sz w:val="20"/>
          <w:szCs w:val="20"/>
        </w:rPr>
        <w:t>.</w:t>
      </w:r>
      <w:r w:rsidR="000820E4" w:rsidRPr="001A42BF">
        <w:rPr>
          <w:rFonts w:asciiTheme="majorHAnsi" w:eastAsiaTheme="minorEastAsia" w:hAnsiTheme="majorHAnsi" w:cstheme="majorHAnsi"/>
          <w:color w:val="000000" w:themeColor="text1"/>
          <w:sz w:val="20"/>
          <w:szCs w:val="20"/>
        </w:rPr>
        <w:t xml:space="preserve"> </w:t>
      </w:r>
      <w:r w:rsidR="0067496D" w:rsidRPr="001A42BF">
        <w:rPr>
          <w:rFonts w:asciiTheme="majorHAnsi" w:eastAsiaTheme="minorEastAsia" w:hAnsiTheme="majorHAnsi" w:cstheme="majorHAnsi"/>
          <w:color w:val="000000" w:themeColor="text1"/>
          <w:sz w:val="20"/>
          <w:szCs w:val="20"/>
        </w:rPr>
        <w:t>厚生労働行政推進調査事業費補助金・成育疾患克服等次世代育成基盤研究事業「</w:t>
      </w:r>
      <w:r w:rsidR="0067496D" w:rsidRPr="001A42BF">
        <w:rPr>
          <w:rFonts w:asciiTheme="majorHAnsi" w:eastAsiaTheme="minorEastAsia" w:hAnsiTheme="majorHAnsi" w:cstheme="majorHAnsi"/>
          <w:color w:val="000000" w:themeColor="text1"/>
          <w:sz w:val="20"/>
          <w:szCs w:val="20"/>
        </w:rPr>
        <w:t>HTLV-1</w:t>
      </w:r>
      <w:r w:rsidR="0067496D" w:rsidRPr="001A42BF">
        <w:rPr>
          <w:rFonts w:asciiTheme="majorHAnsi" w:eastAsiaTheme="minorEastAsia" w:hAnsiTheme="majorHAnsi" w:cstheme="majorHAnsi"/>
          <w:color w:val="000000" w:themeColor="text1"/>
          <w:sz w:val="20"/>
          <w:szCs w:val="20"/>
        </w:rPr>
        <w:t>母子感染予防に関する研究：</w:t>
      </w:r>
      <w:r w:rsidR="0067496D" w:rsidRPr="001A42BF">
        <w:rPr>
          <w:rFonts w:asciiTheme="majorHAnsi" w:eastAsiaTheme="minorEastAsia" w:hAnsiTheme="majorHAnsi" w:cstheme="majorHAnsi"/>
          <w:color w:val="000000" w:themeColor="text1"/>
          <w:sz w:val="20"/>
          <w:szCs w:val="20"/>
        </w:rPr>
        <w:t>HTLV-1</w:t>
      </w:r>
      <w:r w:rsidR="0067496D" w:rsidRPr="001A42BF">
        <w:rPr>
          <w:rFonts w:asciiTheme="majorHAnsi" w:eastAsiaTheme="minorEastAsia" w:hAnsiTheme="majorHAnsi" w:cstheme="majorHAnsi"/>
          <w:color w:val="000000" w:themeColor="text1"/>
          <w:sz w:val="20"/>
          <w:szCs w:val="20"/>
        </w:rPr>
        <w:t>抗体陽性妊婦からの出生児のコホート研究」班（代表　板橋家頭夫）</w:t>
      </w:r>
      <w:r w:rsidR="000820E4" w:rsidRPr="001A42BF">
        <w:rPr>
          <w:rFonts w:asciiTheme="majorHAnsi" w:eastAsiaTheme="minorEastAsia" w:hAnsiTheme="majorHAnsi" w:cstheme="majorHAnsi"/>
          <w:color w:val="000000" w:themeColor="text1"/>
          <w:sz w:val="20"/>
          <w:szCs w:val="20"/>
        </w:rPr>
        <w:t>平成</w:t>
      </w:r>
      <w:r w:rsidR="000820E4" w:rsidRPr="001A42BF">
        <w:rPr>
          <w:rFonts w:asciiTheme="majorHAnsi" w:eastAsiaTheme="minorEastAsia" w:hAnsiTheme="majorHAnsi" w:cstheme="majorHAnsi"/>
          <w:color w:val="000000" w:themeColor="text1"/>
          <w:sz w:val="20"/>
          <w:szCs w:val="20"/>
        </w:rPr>
        <w:t>28</w:t>
      </w:r>
      <w:r w:rsidR="000820E4" w:rsidRPr="001A42BF">
        <w:rPr>
          <w:rFonts w:asciiTheme="majorHAnsi" w:eastAsiaTheme="minorEastAsia" w:hAnsiTheme="majorHAnsi" w:cstheme="majorHAnsi"/>
          <w:color w:val="000000" w:themeColor="text1"/>
          <w:sz w:val="20"/>
          <w:szCs w:val="20"/>
        </w:rPr>
        <w:t>年度研究報告書</w:t>
      </w:r>
    </w:p>
    <w:p w14:paraId="4A9D6A62" w14:textId="6FFA1092" w:rsidR="005D1FF3" w:rsidRPr="001A42BF" w:rsidRDefault="00477C06" w:rsidP="002D47F9">
      <w:pPr>
        <w:autoSpaceDE w:val="0"/>
        <w:autoSpaceDN w:val="0"/>
        <w:ind w:left="236" w:hangingChars="118" w:hanging="236"/>
        <w:rPr>
          <w:rFonts w:asciiTheme="majorHAnsi" w:eastAsiaTheme="minorEastAsia" w:hAnsiTheme="majorHAnsi" w:cstheme="majorHAnsi"/>
          <w:color w:val="000000" w:themeColor="text1"/>
          <w:sz w:val="20"/>
          <w:szCs w:val="20"/>
        </w:rPr>
      </w:pPr>
      <w:r w:rsidRPr="001A42BF">
        <w:rPr>
          <w:rFonts w:asciiTheme="majorHAnsi" w:eastAsiaTheme="minorEastAsia" w:hAnsiTheme="majorHAnsi" w:cstheme="majorHAnsi"/>
          <w:color w:val="000000" w:themeColor="text1"/>
          <w:sz w:val="20"/>
          <w:szCs w:val="20"/>
        </w:rPr>
        <w:t>9</w:t>
      </w:r>
      <w:r w:rsidR="001B633C" w:rsidRPr="001A42BF">
        <w:rPr>
          <w:rFonts w:asciiTheme="majorHAnsi" w:eastAsiaTheme="minorEastAsia" w:hAnsiTheme="majorHAnsi" w:cstheme="majorHAnsi"/>
          <w:color w:val="000000" w:themeColor="text1"/>
          <w:sz w:val="20"/>
          <w:szCs w:val="20"/>
        </w:rPr>
        <w:t xml:space="preserve">. </w:t>
      </w:r>
      <w:r w:rsidR="001B633C" w:rsidRPr="001A42BF">
        <w:rPr>
          <w:rFonts w:asciiTheme="majorHAnsi" w:eastAsiaTheme="minorEastAsia" w:hAnsiTheme="majorHAnsi" w:cstheme="majorHAnsi"/>
          <w:bCs/>
          <w:color w:val="000000" w:themeColor="text1"/>
          <w:sz w:val="20"/>
          <w:szCs w:val="20"/>
        </w:rPr>
        <w:t>Li HC</w:t>
      </w:r>
      <w:r w:rsidR="001B633C" w:rsidRPr="001A42BF">
        <w:rPr>
          <w:rFonts w:asciiTheme="majorHAnsi" w:eastAsiaTheme="minorEastAsia" w:hAnsiTheme="majorHAnsi" w:cstheme="majorHAnsi"/>
          <w:color w:val="000000" w:themeColor="text1"/>
          <w:sz w:val="20"/>
          <w:szCs w:val="20"/>
        </w:rPr>
        <w:t xml:space="preserve">, </w:t>
      </w:r>
      <w:proofErr w:type="spellStart"/>
      <w:r w:rsidR="001B633C" w:rsidRPr="001A42BF">
        <w:rPr>
          <w:rFonts w:asciiTheme="majorHAnsi" w:eastAsiaTheme="minorEastAsia" w:hAnsiTheme="majorHAnsi" w:cstheme="majorHAnsi"/>
          <w:bCs/>
          <w:color w:val="000000" w:themeColor="text1"/>
          <w:sz w:val="20"/>
          <w:szCs w:val="20"/>
        </w:rPr>
        <w:t>Biggar</w:t>
      </w:r>
      <w:proofErr w:type="spellEnd"/>
      <w:r w:rsidR="001B633C" w:rsidRPr="001A42BF">
        <w:rPr>
          <w:rFonts w:asciiTheme="majorHAnsi" w:eastAsiaTheme="minorEastAsia" w:hAnsiTheme="majorHAnsi" w:cstheme="majorHAnsi"/>
          <w:bCs/>
          <w:color w:val="000000" w:themeColor="text1"/>
          <w:sz w:val="20"/>
          <w:szCs w:val="20"/>
        </w:rPr>
        <w:t xml:space="preserve"> RJ</w:t>
      </w:r>
      <w:r w:rsidR="001B633C" w:rsidRPr="001A42BF">
        <w:rPr>
          <w:rFonts w:asciiTheme="majorHAnsi" w:eastAsiaTheme="minorEastAsia" w:hAnsiTheme="majorHAnsi" w:cstheme="majorHAnsi"/>
          <w:color w:val="000000" w:themeColor="text1"/>
          <w:sz w:val="20"/>
          <w:szCs w:val="20"/>
        </w:rPr>
        <w:t>, Miley WJ, et al. Provirus load in breast milk and risk of mother-to-child transmission of human T lymphotropic virus type I. J Infect Dis. 2004;190(7):1275-8.</w:t>
      </w:r>
    </w:p>
    <w:p w14:paraId="72A1F80A" w14:textId="2D34D324" w:rsidR="001B633C" w:rsidRPr="001A42BF" w:rsidRDefault="00477C06" w:rsidP="002D47F9">
      <w:pPr>
        <w:autoSpaceDE w:val="0"/>
        <w:autoSpaceDN w:val="0"/>
        <w:ind w:left="236" w:hangingChars="118" w:hanging="236"/>
        <w:rPr>
          <w:rFonts w:asciiTheme="majorHAnsi" w:eastAsiaTheme="minorEastAsia" w:hAnsiTheme="majorHAnsi" w:cstheme="majorHAnsi"/>
          <w:color w:val="000000" w:themeColor="text1"/>
          <w:sz w:val="20"/>
          <w:szCs w:val="20"/>
        </w:rPr>
      </w:pPr>
      <w:r w:rsidRPr="001A42BF">
        <w:rPr>
          <w:rFonts w:asciiTheme="majorHAnsi" w:eastAsiaTheme="minorEastAsia" w:hAnsiTheme="majorHAnsi" w:cstheme="majorHAnsi"/>
          <w:color w:val="000000" w:themeColor="text1"/>
          <w:sz w:val="20"/>
          <w:szCs w:val="20"/>
        </w:rPr>
        <w:t>10</w:t>
      </w:r>
      <w:r w:rsidR="001B633C" w:rsidRPr="001A42BF">
        <w:rPr>
          <w:rFonts w:asciiTheme="majorHAnsi" w:eastAsiaTheme="minorEastAsia" w:hAnsiTheme="majorHAnsi" w:cstheme="majorHAnsi"/>
          <w:color w:val="000000" w:themeColor="text1"/>
          <w:sz w:val="20"/>
          <w:szCs w:val="20"/>
        </w:rPr>
        <w:t xml:space="preserve">. </w:t>
      </w:r>
      <w:proofErr w:type="spellStart"/>
      <w:r w:rsidR="001B633C" w:rsidRPr="001A42BF">
        <w:rPr>
          <w:rFonts w:asciiTheme="majorHAnsi" w:eastAsiaTheme="minorEastAsia" w:hAnsiTheme="majorHAnsi" w:cstheme="majorHAnsi"/>
          <w:bCs/>
          <w:color w:val="000000" w:themeColor="text1"/>
          <w:sz w:val="20"/>
          <w:szCs w:val="20"/>
        </w:rPr>
        <w:t>Biggar</w:t>
      </w:r>
      <w:proofErr w:type="spellEnd"/>
      <w:r w:rsidR="001B633C" w:rsidRPr="001A42BF">
        <w:rPr>
          <w:rFonts w:asciiTheme="majorHAnsi" w:eastAsiaTheme="minorEastAsia" w:hAnsiTheme="majorHAnsi" w:cstheme="majorHAnsi"/>
          <w:bCs/>
          <w:color w:val="000000" w:themeColor="text1"/>
          <w:sz w:val="20"/>
          <w:szCs w:val="20"/>
        </w:rPr>
        <w:t xml:space="preserve"> RJ</w:t>
      </w:r>
      <w:r w:rsidR="001B633C" w:rsidRPr="001A42BF">
        <w:rPr>
          <w:rFonts w:asciiTheme="majorHAnsi" w:eastAsiaTheme="minorEastAsia" w:hAnsiTheme="majorHAnsi" w:cstheme="majorHAnsi"/>
          <w:color w:val="000000" w:themeColor="text1"/>
          <w:sz w:val="20"/>
          <w:szCs w:val="20"/>
        </w:rPr>
        <w:t>, Ng J, Kim N, et al. Human leukocyte antigen concordance and the transmission risk via breast-feeding of human T cell lymphotropic virus type I. J Infect Dis. 2006;193(2):277-82.</w:t>
      </w:r>
    </w:p>
    <w:p w14:paraId="12687968" w14:textId="31FDD8B0" w:rsidR="00E17979" w:rsidRPr="001A42BF" w:rsidRDefault="00232C72" w:rsidP="00226159">
      <w:pPr>
        <w:pStyle w:val="Web"/>
        <w:widowControl w:val="0"/>
        <w:autoSpaceDE w:val="0"/>
        <w:autoSpaceDN w:val="0"/>
        <w:spacing w:before="0" w:beforeAutospacing="0" w:after="0" w:afterAutospacing="0"/>
        <w:ind w:left="236" w:hangingChars="118" w:hanging="236"/>
        <w:jc w:val="both"/>
        <w:rPr>
          <w:rFonts w:asciiTheme="majorHAnsi" w:hAnsiTheme="majorHAnsi" w:cstheme="majorHAnsi"/>
          <w:color w:val="000000" w:themeColor="text1"/>
        </w:rPr>
      </w:pPr>
      <w:r w:rsidRPr="001A42BF">
        <w:rPr>
          <w:rFonts w:asciiTheme="majorHAnsi" w:hAnsiTheme="majorHAnsi" w:cstheme="majorHAnsi"/>
          <w:color w:val="000000" w:themeColor="text1"/>
        </w:rPr>
        <w:t>1</w:t>
      </w:r>
      <w:r w:rsidR="00477C06" w:rsidRPr="001A42BF">
        <w:rPr>
          <w:rFonts w:asciiTheme="majorHAnsi" w:hAnsiTheme="majorHAnsi" w:cstheme="majorHAnsi"/>
          <w:color w:val="000000" w:themeColor="text1"/>
        </w:rPr>
        <w:t>1</w:t>
      </w:r>
      <w:r w:rsidRPr="001A42BF">
        <w:rPr>
          <w:rFonts w:asciiTheme="majorHAnsi" w:hAnsiTheme="majorHAnsi" w:cstheme="majorHAnsi"/>
          <w:color w:val="000000" w:themeColor="text1"/>
        </w:rPr>
        <w:t xml:space="preserve">. </w:t>
      </w:r>
      <w:r w:rsidR="00AA3ECC" w:rsidRPr="001A42BF">
        <w:rPr>
          <w:rFonts w:asciiTheme="majorHAnsi" w:hAnsiTheme="majorHAnsi" w:cstheme="majorHAnsi"/>
          <w:color w:val="000000" w:themeColor="text1"/>
        </w:rPr>
        <w:t>厚生労働省科学研究費補助金・特別研究事業「</w:t>
      </w:r>
      <w:r w:rsidR="00AA3ECC" w:rsidRPr="001A42BF">
        <w:rPr>
          <w:rFonts w:asciiTheme="majorHAnsi" w:hAnsiTheme="majorHAnsi" w:cstheme="majorHAnsi"/>
          <w:color w:val="000000" w:themeColor="text1"/>
        </w:rPr>
        <w:t>HTLV-1</w:t>
      </w:r>
      <w:r w:rsidR="00AA3ECC" w:rsidRPr="001A42BF">
        <w:rPr>
          <w:rFonts w:asciiTheme="majorHAnsi" w:hAnsiTheme="majorHAnsi" w:cstheme="majorHAnsi"/>
          <w:color w:val="000000" w:themeColor="text1"/>
        </w:rPr>
        <w:t>の母子感染予防に関する研究</w:t>
      </w:r>
      <w:r w:rsidR="00C51CF9" w:rsidRPr="001A42BF">
        <w:rPr>
          <w:rFonts w:asciiTheme="majorHAnsi" w:hAnsiTheme="majorHAnsi" w:cstheme="majorHAnsi"/>
          <w:color w:val="000000" w:themeColor="text1"/>
        </w:rPr>
        <w:t>」班（</w:t>
      </w:r>
      <w:r w:rsidR="00AA3ECC" w:rsidRPr="001A42BF">
        <w:rPr>
          <w:rFonts w:asciiTheme="majorHAnsi" w:hAnsiTheme="majorHAnsi" w:cstheme="majorHAnsi"/>
          <w:color w:val="000000" w:themeColor="text1"/>
        </w:rPr>
        <w:t>代表</w:t>
      </w:r>
      <w:r w:rsidR="00C51CF9" w:rsidRPr="001A42BF">
        <w:rPr>
          <w:rFonts w:asciiTheme="majorHAnsi" w:hAnsiTheme="majorHAnsi" w:cstheme="majorHAnsi"/>
          <w:color w:val="000000" w:themeColor="text1"/>
        </w:rPr>
        <w:t xml:space="preserve">　</w:t>
      </w:r>
      <w:r w:rsidR="00AA3ECC" w:rsidRPr="001A42BF">
        <w:rPr>
          <w:rFonts w:asciiTheme="majorHAnsi" w:hAnsiTheme="majorHAnsi" w:cstheme="majorHAnsi"/>
          <w:color w:val="000000" w:themeColor="text1"/>
        </w:rPr>
        <w:t>齋藤滋</w:t>
      </w:r>
      <w:r w:rsidR="00C51CF9" w:rsidRPr="001A42BF">
        <w:rPr>
          <w:rFonts w:asciiTheme="majorHAnsi" w:hAnsiTheme="majorHAnsi" w:cstheme="majorHAnsi"/>
          <w:color w:val="000000" w:themeColor="text1"/>
        </w:rPr>
        <w:t>）</w:t>
      </w:r>
      <w:r w:rsidR="00AA3ECC" w:rsidRPr="001A42BF">
        <w:rPr>
          <w:rFonts w:asciiTheme="majorHAnsi" w:hAnsiTheme="majorHAnsi" w:cstheme="majorHAnsi"/>
          <w:color w:val="000000" w:themeColor="text1"/>
        </w:rPr>
        <w:t>平成</w:t>
      </w:r>
      <w:r w:rsidR="00AA3ECC" w:rsidRPr="001A42BF">
        <w:rPr>
          <w:rFonts w:asciiTheme="majorHAnsi" w:hAnsiTheme="majorHAnsi" w:cstheme="majorHAnsi"/>
          <w:color w:val="000000" w:themeColor="text1"/>
        </w:rPr>
        <w:t>21</w:t>
      </w:r>
      <w:r w:rsidR="00AA3ECC" w:rsidRPr="001A42BF">
        <w:rPr>
          <w:rFonts w:asciiTheme="majorHAnsi" w:hAnsiTheme="majorHAnsi" w:cstheme="majorHAnsi"/>
          <w:color w:val="000000" w:themeColor="text1"/>
        </w:rPr>
        <w:t>年度総括・分担</w:t>
      </w:r>
      <w:r w:rsidR="00C51CF9" w:rsidRPr="001A42BF">
        <w:rPr>
          <w:rFonts w:asciiTheme="majorHAnsi" w:hAnsiTheme="majorHAnsi" w:cstheme="majorHAnsi"/>
          <w:color w:val="000000" w:themeColor="text1"/>
        </w:rPr>
        <w:t>研究</w:t>
      </w:r>
      <w:r w:rsidR="00AA3ECC" w:rsidRPr="001A42BF">
        <w:rPr>
          <w:rFonts w:asciiTheme="majorHAnsi" w:hAnsiTheme="majorHAnsi" w:cstheme="majorHAnsi"/>
          <w:color w:val="000000" w:themeColor="text1"/>
        </w:rPr>
        <w:t>報告書</w:t>
      </w:r>
      <w:r w:rsidR="00C51CF9" w:rsidRPr="001A42BF">
        <w:rPr>
          <w:rFonts w:asciiTheme="majorHAnsi" w:hAnsiTheme="majorHAnsi" w:cstheme="majorHAnsi"/>
          <w:color w:val="000000" w:themeColor="text1"/>
        </w:rPr>
        <w:t>（</w:t>
      </w:r>
      <w:r w:rsidR="00AA3ECC" w:rsidRPr="001A42BF">
        <w:rPr>
          <w:rFonts w:asciiTheme="majorHAnsi" w:hAnsiTheme="majorHAnsi" w:cstheme="majorHAnsi"/>
          <w:color w:val="000000" w:themeColor="text1"/>
        </w:rPr>
        <w:t>医師向け手引き</w:t>
      </w:r>
      <w:r w:rsidR="00C51CF9" w:rsidRPr="001A42BF">
        <w:rPr>
          <w:rFonts w:asciiTheme="majorHAnsi" w:hAnsiTheme="majorHAnsi" w:cstheme="majorHAnsi"/>
          <w:color w:val="000000" w:themeColor="text1"/>
        </w:rPr>
        <w:t>）</w:t>
      </w:r>
    </w:p>
    <w:p w14:paraId="1862769A" w14:textId="77777777" w:rsidR="00226159" w:rsidRPr="001A42BF" w:rsidRDefault="00226159" w:rsidP="00226159">
      <w:pPr>
        <w:pStyle w:val="Web"/>
        <w:widowControl w:val="0"/>
        <w:autoSpaceDE w:val="0"/>
        <w:autoSpaceDN w:val="0"/>
        <w:spacing w:before="0" w:beforeAutospacing="0" w:after="0" w:afterAutospacing="0"/>
        <w:ind w:left="236" w:hangingChars="118" w:hanging="236"/>
        <w:jc w:val="both"/>
        <w:rPr>
          <w:rFonts w:asciiTheme="majorHAnsi" w:hAnsiTheme="majorHAnsi" w:cstheme="majorHAnsi"/>
          <w:color w:val="000000" w:themeColor="text1"/>
        </w:rPr>
      </w:pPr>
    </w:p>
    <w:p w14:paraId="644B924A" w14:textId="146CAF04" w:rsidR="003B2360" w:rsidRPr="001A42BF" w:rsidRDefault="00F17D04" w:rsidP="002D47F9">
      <w:pPr>
        <w:autoSpaceDE w:val="0"/>
        <w:autoSpaceDN w:val="0"/>
        <w:jc w:val="right"/>
        <w:rPr>
          <w:rFonts w:asciiTheme="majorHAnsi" w:eastAsiaTheme="minorEastAsia" w:hAnsiTheme="majorHAnsi" w:cstheme="majorHAnsi"/>
          <w:color w:val="000000" w:themeColor="text1"/>
        </w:rPr>
      </w:pPr>
      <w:r w:rsidRPr="001A42BF">
        <w:rPr>
          <w:rFonts w:asciiTheme="majorHAnsi" w:eastAsiaTheme="minorEastAsia" w:hAnsiTheme="majorHAnsi" w:cstheme="majorHAnsi"/>
          <w:color w:val="000000" w:themeColor="text1"/>
        </w:rPr>
        <w:t>2019</w:t>
      </w:r>
      <w:r w:rsidR="00E17979" w:rsidRPr="001A42BF">
        <w:rPr>
          <w:rFonts w:asciiTheme="majorHAnsi" w:eastAsiaTheme="minorEastAsia" w:hAnsiTheme="majorHAnsi" w:cstheme="majorHAnsi"/>
          <w:color w:val="000000" w:themeColor="text1"/>
        </w:rPr>
        <w:t>年</w:t>
      </w:r>
      <w:r w:rsidR="007474EF" w:rsidRPr="001A42BF">
        <w:rPr>
          <w:rFonts w:asciiTheme="majorHAnsi" w:eastAsiaTheme="minorEastAsia" w:hAnsiTheme="majorHAnsi" w:cstheme="majorHAnsi"/>
          <w:color w:val="000000" w:themeColor="text1"/>
        </w:rPr>
        <w:t>11</w:t>
      </w:r>
      <w:r w:rsidR="00E17979" w:rsidRPr="001A42BF">
        <w:rPr>
          <w:rFonts w:asciiTheme="majorHAnsi" w:eastAsiaTheme="minorEastAsia" w:hAnsiTheme="majorHAnsi" w:cstheme="majorHAnsi"/>
          <w:color w:val="000000" w:themeColor="text1"/>
        </w:rPr>
        <w:t>月作成</w:t>
      </w:r>
    </w:p>
    <w:p w14:paraId="2A2CF53D" w14:textId="77777777" w:rsidR="00BA6278" w:rsidRPr="007A5A66" w:rsidRDefault="00BA6278" w:rsidP="00BA6278">
      <w:pPr>
        <w:autoSpaceDE w:val="0"/>
        <w:autoSpaceDN w:val="0"/>
        <w:rPr>
          <w:rFonts w:asciiTheme="majorHAnsi" w:eastAsiaTheme="minorEastAsia" w:hAnsiTheme="majorHAnsi" w:cstheme="majorHAnsi"/>
          <w:b/>
          <w:noProof/>
        </w:rPr>
      </w:pPr>
      <w:r w:rsidRPr="007A5A66">
        <w:rPr>
          <w:rFonts w:asciiTheme="majorHAnsi" w:eastAsiaTheme="minorEastAsia" w:hAnsiTheme="majorHAnsi" w:cstheme="majorHAnsi"/>
          <w:b/>
          <w:noProof/>
        </w:rPr>
        <w:lastRenderedPageBreak/>
        <w:t>別紙</w:t>
      </w:r>
    </w:p>
    <w:p w14:paraId="19C8F88F" w14:textId="77777777" w:rsidR="00BA6278" w:rsidRPr="007A5A66" w:rsidRDefault="00BA6278" w:rsidP="00BA6278">
      <w:pPr>
        <w:autoSpaceDE w:val="0"/>
        <w:autoSpaceDN w:val="0"/>
        <w:rPr>
          <w:rFonts w:asciiTheme="majorHAnsi" w:eastAsiaTheme="minorEastAsia" w:hAnsiTheme="majorHAnsi" w:cstheme="majorHAnsi"/>
          <w:b/>
        </w:rPr>
      </w:pPr>
    </w:p>
    <w:p w14:paraId="4DF44B4B" w14:textId="77777777" w:rsidR="00BA6278" w:rsidRPr="007A5A66" w:rsidRDefault="00BA6278" w:rsidP="00BA6278">
      <w:pPr>
        <w:autoSpaceDE w:val="0"/>
        <w:autoSpaceDN w:val="0"/>
        <w:jc w:val="center"/>
        <w:rPr>
          <w:rFonts w:asciiTheme="majorHAnsi" w:eastAsiaTheme="minorEastAsia" w:hAnsiTheme="majorHAnsi" w:cstheme="majorHAnsi"/>
          <w:b/>
        </w:rPr>
      </w:pPr>
      <w:r w:rsidRPr="007A5A66">
        <w:rPr>
          <w:rFonts w:asciiTheme="majorHAnsi" w:eastAsiaTheme="minorEastAsia" w:hAnsiTheme="majorHAnsi" w:cstheme="majorHAnsi"/>
          <w:b/>
        </w:rPr>
        <w:t>HTLV-1</w:t>
      </w:r>
      <w:r w:rsidRPr="007A5A66">
        <w:rPr>
          <w:rFonts w:asciiTheme="majorHAnsi" w:eastAsiaTheme="minorEastAsia" w:hAnsiTheme="majorHAnsi" w:cstheme="majorHAnsi"/>
          <w:b/>
        </w:rPr>
        <w:t>感染の診断のためのフローチャート</w:t>
      </w:r>
    </w:p>
    <w:p w14:paraId="2FF96D6D" w14:textId="77777777" w:rsidR="00BA6278" w:rsidRPr="007A5A66" w:rsidRDefault="00BA6278" w:rsidP="00BA6278">
      <w:pPr>
        <w:autoSpaceDE w:val="0"/>
        <w:autoSpaceDN w:val="0"/>
        <w:rPr>
          <w:rFonts w:asciiTheme="majorHAnsi" w:eastAsiaTheme="minorEastAsia" w:hAnsiTheme="majorHAnsi" w:cstheme="majorHAnsi"/>
        </w:rPr>
      </w:pPr>
    </w:p>
    <w:p w14:paraId="0EE7C36B" w14:textId="77777777" w:rsidR="00BA6278" w:rsidRPr="007A5A66" w:rsidRDefault="00BA6278" w:rsidP="00BA6278">
      <w:pPr>
        <w:autoSpaceDE w:val="0"/>
        <w:autoSpaceDN w:val="0"/>
        <w:jc w:val="center"/>
        <w:rPr>
          <w:rFonts w:asciiTheme="majorHAnsi" w:eastAsiaTheme="minorEastAsia" w:hAnsiTheme="majorHAnsi" w:cstheme="majorHAnsi"/>
        </w:rPr>
      </w:pPr>
      <w:r w:rsidRPr="007A5A66">
        <w:rPr>
          <w:rFonts w:asciiTheme="majorHAnsi" w:eastAsiaTheme="minorEastAsia" w:hAnsiTheme="majorHAnsi" w:cstheme="majorHAnsi"/>
          <w:noProof/>
        </w:rPr>
        <w:drawing>
          <wp:inline distT="0" distB="0" distL="0" distR="0" wp14:anchorId="6C40AB06" wp14:editId="07EDE624">
            <wp:extent cx="4546600" cy="62103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46600" cy="6210300"/>
                    </a:xfrm>
                    <a:prstGeom prst="rect">
                      <a:avLst/>
                    </a:prstGeom>
                  </pic:spPr>
                </pic:pic>
              </a:graphicData>
            </a:graphic>
          </wp:inline>
        </w:drawing>
      </w:r>
    </w:p>
    <w:p w14:paraId="61FD55B6" w14:textId="00CBEC18" w:rsidR="0020089D" w:rsidRPr="001A42BF" w:rsidRDefault="0020089D" w:rsidP="00BA6278">
      <w:pPr>
        <w:autoSpaceDE w:val="0"/>
        <w:autoSpaceDN w:val="0"/>
        <w:rPr>
          <w:rFonts w:asciiTheme="majorHAnsi" w:eastAsiaTheme="minorEastAsia" w:hAnsiTheme="majorHAnsi" w:cstheme="majorHAnsi"/>
          <w:color w:val="000000" w:themeColor="text1"/>
        </w:rPr>
      </w:pPr>
      <w:bookmarkStart w:id="0" w:name="_GoBack"/>
      <w:bookmarkEnd w:id="0"/>
    </w:p>
    <w:sectPr w:rsidR="0020089D" w:rsidRPr="001A42BF" w:rsidSect="00996B26">
      <w:headerReference w:type="default" r:id="rId9"/>
      <w:footerReference w:type="even" r:id="rId10"/>
      <w:footerReference w:type="default" r:id="rId11"/>
      <w:pgSz w:w="11900" w:h="16840"/>
      <w:pgMar w:top="1814" w:right="1701" w:bottom="1701" w:left="1701"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9089D6" w14:textId="77777777" w:rsidR="00E73479" w:rsidRDefault="00E73479" w:rsidP="001F4FEC">
      <w:r>
        <w:separator/>
      </w:r>
    </w:p>
  </w:endnote>
  <w:endnote w:type="continuationSeparator" w:id="0">
    <w:p w14:paraId="450212C1" w14:textId="77777777" w:rsidR="00E73479" w:rsidRDefault="00E73479" w:rsidP="001F4FEC">
      <w:r>
        <w:continuationSeparator/>
      </w:r>
    </w:p>
  </w:endnote>
  <w:endnote w:type="continuationNotice" w:id="1">
    <w:p w14:paraId="4FD0FD76" w14:textId="77777777" w:rsidR="00E73479" w:rsidRDefault="00E734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AEFEF" w14:textId="77777777" w:rsidR="00A9650A" w:rsidRDefault="00A9650A" w:rsidP="00EE1EA2">
    <w:pPr>
      <w:pStyle w:val="a5"/>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37A4AE99" w14:textId="77777777" w:rsidR="00A9650A" w:rsidRDefault="00A9650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C2A36" w14:textId="77777777" w:rsidR="00A9650A" w:rsidRDefault="00A9650A" w:rsidP="00EE1EA2">
    <w:pPr>
      <w:pStyle w:val="a5"/>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6B35F8">
      <w:rPr>
        <w:rStyle w:val="af0"/>
        <w:noProof/>
      </w:rPr>
      <w:t>3</w:t>
    </w:r>
    <w:r>
      <w:rPr>
        <w:rStyle w:val="af0"/>
      </w:rPr>
      <w:fldChar w:fldCharType="end"/>
    </w:r>
  </w:p>
  <w:p w14:paraId="135FCE5B" w14:textId="77777777" w:rsidR="00A9650A" w:rsidRDefault="00A9650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6C7ECE" w14:textId="77777777" w:rsidR="00E73479" w:rsidRDefault="00E73479" w:rsidP="001F4FEC">
      <w:r>
        <w:separator/>
      </w:r>
    </w:p>
  </w:footnote>
  <w:footnote w:type="continuationSeparator" w:id="0">
    <w:p w14:paraId="2A8D5903" w14:textId="77777777" w:rsidR="00E73479" w:rsidRDefault="00E73479" w:rsidP="001F4FEC">
      <w:r>
        <w:continuationSeparator/>
      </w:r>
    </w:p>
  </w:footnote>
  <w:footnote w:type="continuationNotice" w:id="1">
    <w:p w14:paraId="0FB2BF07" w14:textId="77777777" w:rsidR="00E73479" w:rsidRDefault="00E734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5C63D" w14:textId="77777777" w:rsidR="003C489D" w:rsidRDefault="003C489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802A5"/>
    <w:multiLevelType w:val="multilevel"/>
    <w:tmpl w:val="2C9CB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E043E80"/>
    <w:multiLevelType w:val="hybridMultilevel"/>
    <w:tmpl w:val="6BD8D3B0"/>
    <w:lvl w:ilvl="0" w:tplc="494C5D2A">
      <w:start w:val="1"/>
      <w:numFmt w:val="decimal"/>
      <w:lvlText w:val="(%1)"/>
      <w:lvlJc w:val="left"/>
      <w:pPr>
        <w:ind w:left="480" w:hanging="4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55A"/>
    <w:rsid w:val="00001470"/>
    <w:rsid w:val="00003C32"/>
    <w:rsid w:val="00004C2B"/>
    <w:rsid w:val="00005386"/>
    <w:rsid w:val="00011E6E"/>
    <w:rsid w:val="000156DB"/>
    <w:rsid w:val="0002327D"/>
    <w:rsid w:val="00030687"/>
    <w:rsid w:val="0003341C"/>
    <w:rsid w:val="000358A7"/>
    <w:rsid w:val="00036558"/>
    <w:rsid w:val="00042EFA"/>
    <w:rsid w:val="000433FB"/>
    <w:rsid w:val="00043947"/>
    <w:rsid w:val="00053454"/>
    <w:rsid w:val="00063584"/>
    <w:rsid w:val="000734C0"/>
    <w:rsid w:val="00073F9A"/>
    <w:rsid w:val="0007509A"/>
    <w:rsid w:val="00075553"/>
    <w:rsid w:val="00075608"/>
    <w:rsid w:val="000768E6"/>
    <w:rsid w:val="000820E4"/>
    <w:rsid w:val="00085B83"/>
    <w:rsid w:val="000923B3"/>
    <w:rsid w:val="00096514"/>
    <w:rsid w:val="000976D6"/>
    <w:rsid w:val="00097CD3"/>
    <w:rsid w:val="000A0EAA"/>
    <w:rsid w:val="000A2BF6"/>
    <w:rsid w:val="000A2D55"/>
    <w:rsid w:val="000B1B43"/>
    <w:rsid w:val="000B217C"/>
    <w:rsid w:val="000B389A"/>
    <w:rsid w:val="000B4F72"/>
    <w:rsid w:val="000C1DF7"/>
    <w:rsid w:val="000C5973"/>
    <w:rsid w:val="000D5777"/>
    <w:rsid w:val="000D7B9D"/>
    <w:rsid w:val="000E3084"/>
    <w:rsid w:val="000F324B"/>
    <w:rsid w:val="000F6250"/>
    <w:rsid w:val="000F6B96"/>
    <w:rsid w:val="00112B53"/>
    <w:rsid w:val="00113A82"/>
    <w:rsid w:val="00116EB1"/>
    <w:rsid w:val="00125782"/>
    <w:rsid w:val="00133051"/>
    <w:rsid w:val="00136BB1"/>
    <w:rsid w:val="00140BDD"/>
    <w:rsid w:val="00141D60"/>
    <w:rsid w:val="00144B52"/>
    <w:rsid w:val="00152899"/>
    <w:rsid w:val="00152D49"/>
    <w:rsid w:val="00153BFE"/>
    <w:rsid w:val="001634A0"/>
    <w:rsid w:val="00174952"/>
    <w:rsid w:val="00183C59"/>
    <w:rsid w:val="00186F9D"/>
    <w:rsid w:val="00190B1A"/>
    <w:rsid w:val="001A42BF"/>
    <w:rsid w:val="001B11CD"/>
    <w:rsid w:val="001B633C"/>
    <w:rsid w:val="001C7BDE"/>
    <w:rsid w:val="001E7232"/>
    <w:rsid w:val="001F4FEC"/>
    <w:rsid w:val="0020089D"/>
    <w:rsid w:val="002046D3"/>
    <w:rsid w:val="00206583"/>
    <w:rsid w:val="00206A14"/>
    <w:rsid w:val="00210EFD"/>
    <w:rsid w:val="00212A60"/>
    <w:rsid w:val="00217C6B"/>
    <w:rsid w:val="0022017F"/>
    <w:rsid w:val="00226159"/>
    <w:rsid w:val="00227C9C"/>
    <w:rsid w:val="00231989"/>
    <w:rsid w:val="002322E4"/>
    <w:rsid w:val="00232C72"/>
    <w:rsid w:val="002339A7"/>
    <w:rsid w:val="00244140"/>
    <w:rsid w:val="00245C22"/>
    <w:rsid w:val="002470EC"/>
    <w:rsid w:val="00251018"/>
    <w:rsid w:val="0025155B"/>
    <w:rsid w:val="00253648"/>
    <w:rsid w:val="00256783"/>
    <w:rsid w:val="002579D8"/>
    <w:rsid w:val="0026034D"/>
    <w:rsid w:val="002630BB"/>
    <w:rsid w:val="00276043"/>
    <w:rsid w:val="0028763E"/>
    <w:rsid w:val="00297F92"/>
    <w:rsid w:val="002A6667"/>
    <w:rsid w:val="002A72B1"/>
    <w:rsid w:val="002A7D31"/>
    <w:rsid w:val="002B3611"/>
    <w:rsid w:val="002B3B55"/>
    <w:rsid w:val="002C0F0A"/>
    <w:rsid w:val="002C1547"/>
    <w:rsid w:val="002C2569"/>
    <w:rsid w:val="002C7085"/>
    <w:rsid w:val="002C717C"/>
    <w:rsid w:val="002D47F9"/>
    <w:rsid w:val="002E27D8"/>
    <w:rsid w:val="002E43A2"/>
    <w:rsid w:val="002E7683"/>
    <w:rsid w:val="002F4AF9"/>
    <w:rsid w:val="002F7896"/>
    <w:rsid w:val="00312C72"/>
    <w:rsid w:val="00313013"/>
    <w:rsid w:val="003211B9"/>
    <w:rsid w:val="003248D7"/>
    <w:rsid w:val="0033039B"/>
    <w:rsid w:val="0033154D"/>
    <w:rsid w:val="0033645A"/>
    <w:rsid w:val="00341443"/>
    <w:rsid w:val="00346080"/>
    <w:rsid w:val="00362D63"/>
    <w:rsid w:val="003672FF"/>
    <w:rsid w:val="00374634"/>
    <w:rsid w:val="0038725A"/>
    <w:rsid w:val="00392960"/>
    <w:rsid w:val="003941A9"/>
    <w:rsid w:val="00396FA0"/>
    <w:rsid w:val="003A0969"/>
    <w:rsid w:val="003A3147"/>
    <w:rsid w:val="003A3E99"/>
    <w:rsid w:val="003A63A7"/>
    <w:rsid w:val="003B2360"/>
    <w:rsid w:val="003B4DF1"/>
    <w:rsid w:val="003B572B"/>
    <w:rsid w:val="003C489D"/>
    <w:rsid w:val="003D6409"/>
    <w:rsid w:val="003E0CD2"/>
    <w:rsid w:val="003E210F"/>
    <w:rsid w:val="003E4D70"/>
    <w:rsid w:val="003F528B"/>
    <w:rsid w:val="00402F7B"/>
    <w:rsid w:val="00403F49"/>
    <w:rsid w:val="004108C8"/>
    <w:rsid w:val="00413B95"/>
    <w:rsid w:val="00420E6A"/>
    <w:rsid w:val="00424790"/>
    <w:rsid w:val="004271CE"/>
    <w:rsid w:val="00430008"/>
    <w:rsid w:val="004320AE"/>
    <w:rsid w:val="004333CB"/>
    <w:rsid w:val="00444E5D"/>
    <w:rsid w:val="004470FD"/>
    <w:rsid w:val="00451D8D"/>
    <w:rsid w:val="00453B7B"/>
    <w:rsid w:val="00454B15"/>
    <w:rsid w:val="0045710A"/>
    <w:rsid w:val="00461B2F"/>
    <w:rsid w:val="004642C4"/>
    <w:rsid w:val="00465673"/>
    <w:rsid w:val="00466DD5"/>
    <w:rsid w:val="00474B80"/>
    <w:rsid w:val="00477C06"/>
    <w:rsid w:val="00482F48"/>
    <w:rsid w:val="00490FB4"/>
    <w:rsid w:val="0049277C"/>
    <w:rsid w:val="00493182"/>
    <w:rsid w:val="0049419A"/>
    <w:rsid w:val="00495778"/>
    <w:rsid w:val="00497A2A"/>
    <w:rsid w:val="004A4854"/>
    <w:rsid w:val="004B325C"/>
    <w:rsid w:val="004B51F8"/>
    <w:rsid w:val="004B65EB"/>
    <w:rsid w:val="004C160B"/>
    <w:rsid w:val="004C4A08"/>
    <w:rsid w:val="004C5913"/>
    <w:rsid w:val="004D238C"/>
    <w:rsid w:val="004D477C"/>
    <w:rsid w:val="004D5CA8"/>
    <w:rsid w:val="004F0360"/>
    <w:rsid w:val="004F65CC"/>
    <w:rsid w:val="004F7652"/>
    <w:rsid w:val="00503E42"/>
    <w:rsid w:val="00510A53"/>
    <w:rsid w:val="00511F0F"/>
    <w:rsid w:val="00514605"/>
    <w:rsid w:val="00522A21"/>
    <w:rsid w:val="00533A55"/>
    <w:rsid w:val="005356A7"/>
    <w:rsid w:val="00540641"/>
    <w:rsid w:val="00545066"/>
    <w:rsid w:val="00547337"/>
    <w:rsid w:val="00561CB2"/>
    <w:rsid w:val="005635AE"/>
    <w:rsid w:val="005639DE"/>
    <w:rsid w:val="00566935"/>
    <w:rsid w:val="00566FF1"/>
    <w:rsid w:val="00583D67"/>
    <w:rsid w:val="00586E02"/>
    <w:rsid w:val="0059142E"/>
    <w:rsid w:val="005A348B"/>
    <w:rsid w:val="005A63F7"/>
    <w:rsid w:val="005B02D1"/>
    <w:rsid w:val="005B3395"/>
    <w:rsid w:val="005B3872"/>
    <w:rsid w:val="005B3AF2"/>
    <w:rsid w:val="005B3DA2"/>
    <w:rsid w:val="005B4741"/>
    <w:rsid w:val="005B4AAA"/>
    <w:rsid w:val="005B53A3"/>
    <w:rsid w:val="005B5BE9"/>
    <w:rsid w:val="005B7091"/>
    <w:rsid w:val="005B7956"/>
    <w:rsid w:val="005C0688"/>
    <w:rsid w:val="005C4318"/>
    <w:rsid w:val="005D1FF3"/>
    <w:rsid w:val="005E41F6"/>
    <w:rsid w:val="005F0592"/>
    <w:rsid w:val="005F0D11"/>
    <w:rsid w:val="005F1F11"/>
    <w:rsid w:val="005F2565"/>
    <w:rsid w:val="0060271A"/>
    <w:rsid w:val="006118F5"/>
    <w:rsid w:val="00611A82"/>
    <w:rsid w:val="00612C9F"/>
    <w:rsid w:val="00614189"/>
    <w:rsid w:val="0061516C"/>
    <w:rsid w:val="006217AC"/>
    <w:rsid w:val="00631647"/>
    <w:rsid w:val="00631BFB"/>
    <w:rsid w:val="00631F33"/>
    <w:rsid w:val="00634A19"/>
    <w:rsid w:val="006431CF"/>
    <w:rsid w:val="00650042"/>
    <w:rsid w:val="0066553F"/>
    <w:rsid w:val="006723FF"/>
    <w:rsid w:val="00672BCB"/>
    <w:rsid w:val="0067496D"/>
    <w:rsid w:val="00682E17"/>
    <w:rsid w:val="0068561A"/>
    <w:rsid w:val="006859D6"/>
    <w:rsid w:val="00690683"/>
    <w:rsid w:val="00690842"/>
    <w:rsid w:val="00695E15"/>
    <w:rsid w:val="006A4055"/>
    <w:rsid w:val="006B35F8"/>
    <w:rsid w:val="006B39D3"/>
    <w:rsid w:val="006B75E3"/>
    <w:rsid w:val="006C4399"/>
    <w:rsid w:val="006C7783"/>
    <w:rsid w:val="006E4916"/>
    <w:rsid w:val="006F0F54"/>
    <w:rsid w:val="00700E78"/>
    <w:rsid w:val="0070174F"/>
    <w:rsid w:val="007069E1"/>
    <w:rsid w:val="0070735E"/>
    <w:rsid w:val="007152B8"/>
    <w:rsid w:val="00716065"/>
    <w:rsid w:val="00716393"/>
    <w:rsid w:val="00721ECF"/>
    <w:rsid w:val="007221C1"/>
    <w:rsid w:val="0072750A"/>
    <w:rsid w:val="00742E54"/>
    <w:rsid w:val="00743A32"/>
    <w:rsid w:val="007453D6"/>
    <w:rsid w:val="007474EF"/>
    <w:rsid w:val="00763129"/>
    <w:rsid w:val="007655AB"/>
    <w:rsid w:val="00771100"/>
    <w:rsid w:val="007715E0"/>
    <w:rsid w:val="0077563A"/>
    <w:rsid w:val="00775CF1"/>
    <w:rsid w:val="00782B0B"/>
    <w:rsid w:val="00787B4B"/>
    <w:rsid w:val="007966B8"/>
    <w:rsid w:val="0079728D"/>
    <w:rsid w:val="007A5A66"/>
    <w:rsid w:val="007A6B6F"/>
    <w:rsid w:val="007B4381"/>
    <w:rsid w:val="007B5052"/>
    <w:rsid w:val="007C2B8A"/>
    <w:rsid w:val="007C6185"/>
    <w:rsid w:val="007D2DB6"/>
    <w:rsid w:val="007E2369"/>
    <w:rsid w:val="007E2BF7"/>
    <w:rsid w:val="00801C70"/>
    <w:rsid w:val="00807B32"/>
    <w:rsid w:val="00810F46"/>
    <w:rsid w:val="00812167"/>
    <w:rsid w:val="00812E11"/>
    <w:rsid w:val="0081493E"/>
    <w:rsid w:val="0081761E"/>
    <w:rsid w:val="00822DE1"/>
    <w:rsid w:val="0083793C"/>
    <w:rsid w:val="0084145B"/>
    <w:rsid w:val="00843BD2"/>
    <w:rsid w:val="00853682"/>
    <w:rsid w:val="0085442E"/>
    <w:rsid w:val="00854F7A"/>
    <w:rsid w:val="00861A3E"/>
    <w:rsid w:val="00862E9C"/>
    <w:rsid w:val="0086480A"/>
    <w:rsid w:val="00874097"/>
    <w:rsid w:val="00877063"/>
    <w:rsid w:val="00877FD2"/>
    <w:rsid w:val="00880E90"/>
    <w:rsid w:val="0088541F"/>
    <w:rsid w:val="00893DE1"/>
    <w:rsid w:val="00896DBA"/>
    <w:rsid w:val="008A0024"/>
    <w:rsid w:val="008A40A7"/>
    <w:rsid w:val="008B3501"/>
    <w:rsid w:val="008C19D8"/>
    <w:rsid w:val="008C2CBA"/>
    <w:rsid w:val="008D0C60"/>
    <w:rsid w:val="008D3FB5"/>
    <w:rsid w:val="008D641C"/>
    <w:rsid w:val="008E0709"/>
    <w:rsid w:val="008E0B59"/>
    <w:rsid w:val="008E437C"/>
    <w:rsid w:val="008E7091"/>
    <w:rsid w:val="008F1BBA"/>
    <w:rsid w:val="009001FC"/>
    <w:rsid w:val="00900A53"/>
    <w:rsid w:val="009031A1"/>
    <w:rsid w:val="0090485F"/>
    <w:rsid w:val="0090584C"/>
    <w:rsid w:val="00910116"/>
    <w:rsid w:val="0091684A"/>
    <w:rsid w:val="0091716D"/>
    <w:rsid w:val="00921F5A"/>
    <w:rsid w:val="00923E86"/>
    <w:rsid w:val="00924553"/>
    <w:rsid w:val="009245E7"/>
    <w:rsid w:val="0092635E"/>
    <w:rsid w:val="00930D84"/>
    <w:rsid w:val="00930D8D"/>
    <w:rsid w:val="00931C56"/>
    <w:rsid w:val="0094396D"/>
    <w:rsid w:val="00944D13"/>
    <w:rsid w:val="00944E85"/>
    <w:rsid w:val="0095422F"/>
    <w:rsid w:val="00960C77"/>
    <w:rsid w:val="00961138"/>
    <w:rsid w:val="00962582"/>
    <w:rsid w:val="00967607"/>
    <w:rsid w:val="0098073B"/>
    <w:rsid w:val="00986335"/>
    <w:rsid w:val="009947A8"/>
    <w:rsid w:val="00996B26"/>
    <w:rsid w:val="009B1171"/>
    <w:rsid w:val="009B3E15"/>
    <w:rsid w:val="009B66BF"/>
    <w:rsid w:val="009C499E"/>
    <w:rsid w:val="009C5D89"/>
    <w:rsid w:val="009D40C3"/>
    <w:rsid w:val="009E74B1"/>
    <w:rsid w:val="009F4EB5"/>
    <w:rsid w:val="009F5277"/>
    <w:rsid w:val="009F5E4E"/>
    <w:rsid w:val="009F7784"/>
    <w:rsid w:val="00A00238"/>
    <w:rsid w:val="00A04A2A"/>
    <w:rsid w:val="00A060AF"/>
    <w:rsid w:val="00A07EB2"/>
    <w:rsid w:val="00A108D3"/>
    <w:rsid w:val="00A1509D"/>
    <w:rsid w:val="00A2125F"/>
    <w:rsid w:val="00A238E4"/>
    <w:rsid w:val="00A26239"/>
    <w:rsid w:val="00A32C0D"/>
    <w:rsid w:val="00A33BEB"/>
    <w:rsid w:val="00A35CE4"/>
    <w:rsid w:val="00A41041"/>
    <w:rsid w:val="00A45ACF"/>
    <w:rsid w:val="00A46A60"/>
    <w:rsid w:val="00A471EF"/>
    <w:rsid w:val="00A47516"/>
    <w:rsid w:val="00A52029"/>
    <w:rsid w:val="00A55A66"/>
    <w:rsid w:val="00A61905"/>
    <w:rsid w:val="00A65315"/>
    <w:rsid w:val="00A77273"/>
    <w:rsid w:val="00A87D06"/>
    <w:rsid w:val="00A9650A"/>
    <w:rsid w:val="00AA3ECC"/>
    <w:rsid w:val="00AA609A"/>
    <w:rsid w:val="00AB28E1"/>
    <w:rsid w:val="00AB76F2"/>
    <w:rsid w:val="00AC046F"/>
    <w:rsid w:val="00AC6F82"/>
    <w:rsid w:val="00AD1BA3"/>
    <w:rsid w:val="00AD1E9A"/>
    <w:rsid w:val="00AD5B61"/>
    <w:rsid w:val="00AE1378"/>
    <w:rsid w:val="00AE1492"/>
    <w:rsid w:val="00AE4F84"/>
    <w:rsid w:val="00AF3F26"/>
    <w:rsid w:val="00B01549"/>
    <w:rsid w:val="00B05500"/>
    <w:rsid w:val="00B0597C"/>
    <w:rsid w:val="00B11972"/>
    <w:rsid w:val="00B160BF"/>
    <w:rsid w:val="00B24C10"/>
    <w:rsid w:val="00B31463"/>
    <w:rsid w:val="00B35D28"/>
    <w:rsid w:val="00B379FD"/>
    <w:rsid w:val="00B37FA3"/>
    <w:rsid w:val="00B45E11"/>
    <w:rsid w:val="00B526AC"/>
    <w:rsid w:val="00B60E53"/>
    <w:rsid w:val="00B60E73"/>
    <w:rsid w:val="00B64535"/>
    <w:rsid w:val="00B71799"/>
    <w:rsid w:val="00B80663"/>
    <w:rsid w:val="00B84D34"/>
    <w:rsid w:val="00B95626"/>
    <w:rsid w:val="00B9638B"/>
    <w:rsid w:val="00BA6278"/>
    <w:rsid w:val="00BB086C"/>
    <w:rsid w:val="00BB3B11"/>
    <w:rsid w:val="00BC177E"/>
    <w:rsid w:val="00BD5B50"/>
    <w:rsid w:val="00BD7E1F"/>
    <w:rsid w:val="00BF55C0"/>
    <w:rsid w:val="00BF7AAC"/>
    <w:rsid w:val="00C0321E"/>
    <w:rsid w:val="00C12E04"/>
    <w:rsid w:val="00C13019"/>
    <w:rsid w:val="00C170A6"/>
    <w:rsid w:val="00C21E27"/>
    <w:rsid w:val="00C2237B"/>
    <w:rsid w:val="00C3264E"/>
    <w:rsid w:val="00C32C87"/>
    <w:rsid w:val="00C358B1"/>
    <w:rsid w:val="00C404CD"/>
    <w:rsid w:val="00C50070"/>
    <w:rsid w:val="00C51CF9"/>
    <w:rsid w:val="00C53C38"/>
    <w:rsid w:val="00C54156"/>
    <w:rsid w:val="00C54564"/>
    <w:rsid w:val="00C57584"/>
    <w:rsid w:val="00C602C9"/>
    <w:rsid w:val="00C64B92"/>
    <w:rsid w:val="00C6686F"/>
    <w:rsid w:val="00C708D3"/>
    <w:rsid w:val="00C7571F"/>
    <w:rsid w:val="00C7584C"/>
    <w:rsid w:val="00C765B3"/>
    <w:rsid w:val="00C77D80"/>
    <w:rsid w:val="00C81BA3"/>
    <w:rsid w:val="00C83A7D"/>
    <w:rsid w:val="00C87856"/>
    <w:rsid w:val="00C9178B"/>
    <w:rsid w:val="00C9189F"/>
    <w:rsid w:val="00C9627C"/>
    <w:rsid w:val="00CA79C9"/>
    <w:rsid w:val="00CC20A7"/>
    <w:rsid w:val="00CD0F2C"/>
    <w:rsid w:val="00CD4AAE"/>
    <w:rsid w:val="00CD6111"/>
    <w:rsid w:val="00CD76F2"/>
    <w:rsid w:val="00CF37FF"/>
    <w:rsid w:val="00D05818"/>
    <w:rsid w:val="00D06BE8"/>
    <w:rsid w:val="00D07EB3"/>
    <w:rsid w:val="00D11C2F"/>
    <w:rsid w:val="00D12F8B"/>
    <w:rsid w:val="00D201CE"/>
    <w:rsid w:val="00D20419"/>
    <w:rsid w:val="00D209CA"/>
    <w:rsid w:val="00D21114"/>
    <w:rsid w:val="00D35493"/>
    <w:rsid w:val="00D40FAD"/>
    <w:rsid w:val="00D50548"/>
    <w:rsid w:val="00D62C2B"/>
    <w:rsid w:val="00D64DEC"/>
    <w:rsid w:val="00D65745"/>
    <w:rsid w:val="00D66B29"/>
    <w:rsid w:val="00D7255A"/>
    <w:rsid w:val="00D72734"/>
    <w:rsid w:val="00D751FB"/>
    <w:rsid w:val="00D76B81"/>
    <w:rsid w:val="00D77B58"/>
    <w:rsid w:val="00D86FE2"/>
    <w:rsid w:val="00D87B30"/>
    <w:rsid w:val="00D9244C"/>
    <w:rsid w:val="00D94285"/>
    <w:rsid w:val="00DA2A05"/>
    <w:rsid w:val="00DA7E77"/>
    <w:rsid w:val="00DB051B"/>
    <w:rsid w:val="00DB08C0"/>
    <w:rsid w:val="00DB39AC"/>
    <w:rsid w:val="00DB746D"/>
    <w:rsid w:val="00DC1844"/>
    <w:rsid w:val="00DC1E95"/>
    <w:rsid w:val="00DC4F9D"/>
    <w:rsid w:val="00DC5426"/>
    <w:rsid w:val="00DC59F4"/>
    <w:rsid w:val="00DC62B9"/>
    <w:rsid w:val="00DC6DE0"/>
    <w:rsid w:val="00DD5C3B"/>
    <w:rsid w:val="00DE0473"/>
    <w:rsid w:val="00DE1168"/>
    <w:rsid w:val="00DE4418"/>
    <w:rsid w:val="00DF10D1"/>
    <w:rsid w:val="00DF26D7"/>
    <w:rsid w:val="00DF3EF0"/>
    <w:rsid w:val="00E00E28"/>
    <w:rsid w:val="00E100B5"/>
    <w:rsid w:val="00E12D1A"/>
    <w:rsid w:val="00E12E30"/>
    <w:rsid w:val="00E1452B"/>
    <w:rsid w:val="00E17979"/>
    <w:rsid w:val="00E24522"/>
    <w:rsid w:val="00E24EF9"/>
    <w:rsid w:val="00E30E49"/>
    <w:rsid w:val="00E35D35"/>
    <w:rsid w:val="00E442D2"/>
    <w:rsid w:val="00E53A2F"/>
    <w:rsid w:val="00E54508"/>
    <w:rsid w:val="00E6078F"/>
    <w:rsid w:val="00E60B4B"/>
    <w:rsid w:val="00E60E0B"/>
    <w:rsid w:val="00E6279C"/>
    <w:rsid w:val="00E632DF"/>
    <w:rsid w:val="00E7335C"/>
    <w:rsid w:val="00E73479"/>
    <w:rsid w:val="00E75B1B"/>
    <w:rsid w:val="00E825E9"/>
    <w:rsid w:val="00E94416"/>
    <w:rsid w:val="00EA0F31"/>
    <w:rsid w:val="00EB693A"/>
    <w:rsid w:val="00EE1EA2"/>
    <w:rsid w:val="00EE26E6"/>
    <w:rsid w:val="00EE292F"/>
    <w:rsid w:val="00EE3B52"/>
    <w:rsid w:val="00EF4D67"/>
    <w:rsid w:val="00F021F8"/>
    <w:rsid w:val="00F10CCF"/>
    <w:rsid w:val="00F128B0"/>
    <w:rsid w:val="00F147A2"/>
    <w:rsid w:val="00F14941"/>
    <w:rsid w:val="00F14B9D"/>
    <w:rsid w:val="00F16325"/>
    <w:rsid w:val="00F17243"/>
    <w:rsid w:val="00F17D04"/>
    <w:rsid w:val="00F2499E"/>
    <w:rsid w:val="00F3169A"/>
    <w:rsid w:val="00F31A38"/>
    <w:rsid w:val="00F41F26"/>
    <w:rsid w:val="00F423E9"/>
    <w:rsid w:val="00F70A08"/>
    <w:rsid w:val="00F73F19"/>
    <w:rsid w:val="00F803ED"/>
    <w:rsid w:val="00F925B2"/>
    <w:rsid w:val="00F927DE"/>
    <w:rsid w:val="00F958EC"/>
    <w:rsid w:val="00FA0202"/>
    <w:rsid w:val="00FA6446"/>
    <w:rsid w:val="00FB244B"/>
    <w:rsid w:val="00FB7486"/>
    <w:rsid w:val="00FC57E4"/>
    <w:rsid w:val="00FD62A6"/>
    <w:rsid w:val="00FD62B2"/>
    <w:rsid w:val="00FD7C8B"/>
    <w:rsid w:val="00FE3BE9"/>
    <w:rsid w:val="00FE404D"/>
    <w:rsid w:val="00FE5549"/>
    <w:rsid w:val="00FE6C4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6B263B6"/>
  <w15:docId w15:val="{BCDE58E3-D9C4-B44B-A989-35F6A565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376">
    <w:lsdException w:name="Normal"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rsid w:val="00477C06"/>
    <w:rPr>
      <w:rFonts w:ascii="ＭＳ Ｐゴシック" w:eastAsia="ＭＳ Ｐゴシック" w:hAnsi="ＭＳ Ｐゴシック" w:cs="ＭＳ Ｐゴシック"/>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F4FEC"/>
    <w:pPr>
      <w:widowControl w:val="0"/>
      <w:tabs>
        <w:tab w:val="center" w:pos="4252"/>
        <w:tab w:val="right" w:pos="8504"/>
      </w:tabs>
      <w:snapToGrid w:val="0"/>
      <w:jc w:val="both"/>
    </w:pPr>
    <w:rPr>
      <w:rFonts w:asciiTheme="minorHAnsi" w:eastAsiaTheme="minorEastAsia" w:hAnsiTheme="minorHAnsi" w:cstheme="minorBidi"/>
      <w:kern w:val="2"/>
    </w:rPr>
  </w:style>
  <w:style w:type="character" w:customStyle="1" w:styleId="a4">
    <w:name w:val="ヘッダー (文字)"/>
    <w:basedOn w:val="a0"/>
    <w:link w:val="a3"/>
    <w:uiPriority w:val="99"/>
    <w:rsid w:val="001F4FEC"/>
  </w:style>
  <w:style w:type="paragraph" w:styleId="a5">
    <w:name w:val="footer"/>
    <w:basedOn w:val="a"/>
    <w:link w:val="a6"/>
    <w:uiPriority w:val="99"/>
    <w:unhideWhenUsed/>
    <w:rsid w:val="001F4FEC"/>
    <w:pPr>
      <w:widowControl w:val="0"/>
      <w:tabs>
        <w:tab w:val="center" w:pos="4252"/>
        <w:tab w:val="right" w:pos="8504"/>
      </w:tabs>
      <w:snapToGrid w:val="0"/>
      <w:jc w:val="both"/>
    </w:pPr>
    <w:rPr>
      <w:rFonts w:asciiTheme="minorHAnsi" w:eastAsiaTheme="minorEastAsia" w:hAnsiTheme="minorHAnsi" w:cstheme="minorBidi"/>
      <w:kern w:val="2"/>
    </w:rPr>
  </w:style>
  <w:style w:type="character" w:customStyle="1" w:styleId="a6">
    <w:name w:val="フッター (文字)"/>
    <w:basedOn w:val="a0"/>
    <w:link w:val="a5"/>
    <w:uiPriority w:val="99"/>
    <w:rsid w:val="001F4FEC"/>
  </w:style>
  <w:style w:type="paragraph" w:styleId="a7">
    <w:name w:val="Balloon Text"/>
    <w:basedOn w:val="a"/>
    <w:link w:val="a8"/>
    <w:uiPriority w:val="99"/>
    <w:semiHidden/>
    <w:unhideWhenUsed/>
    <w:rsid w:val="00444E5D"/>
    <w:pPr>
      <w:widowControl w:val="0"/>
      <w:jc w:val="both"/>
    </w:pPr>
    <w:rPr>
      <w:rFonts w:asciiTheme="majorHAnsi" w:eastAsiaTheme="majorEastAsia" w:hAnsiTheme="majorHAnsi" w:cstheme="majorBidi"/>
      <w:kern w:val="2"/>
      <w:sz w:val="18"/>
      <w:szCs w:val="18"/>
    </w:rPr>
  </w:style>
  <w:style w:type="character" w:customStyle="1" w:styleId="a8">
    <w:name w:val="吹き出し (文字)"/>
    <w:basedOn w:val="a0"/>
    <w:link w:val="a7"/>
    <w:uiPriority w:val="99"/>
    <w:semiHidden/>
    <w:rsid w:val="00444E5D"/>
    <w:rPr>
      <w:rFonts w:asciiTheme="majorHAnsi" w:eastAsiaTheme="majorEastAsia" w:hAnsiTheme="majorHAnsi" w:cstheme="majorBidi"/>
      <w:sz w:val="18"/>
      <w:szCs w:val="18"/>
    </w:rPr>
  </w:style>
  <w:style w:type="character" w:styleId="a9">
    <w:name w:val="annotation reference"/>
    <w:basedOn w:val="a0"/>
    <w:uiPriority w:val="99"/>
    <w:semiHidden/>
    <w:unhideWhenUsed/>
    <w:rsid w:val="00444E5D"/>
    <w:rPr>
      <w:sz w:val="18"/>
      <w:szCs w:val="18"/>
    </w:rPr>
  </w:style>
  <w:style w:type="paragraph" w:styleId="aa">
    <w:name w:val="annotation text"/>
    <w:basedOn w:val="a"/>
    <w:link w:val="ab"/>
    <w:uiPriority w:val="99"/>
    <w:semiHidden/>
    <w:unhideWhenUsed/>
    <w:rsid w:val="00444E5D"/>
    <w:pPr>
      <w:widowControl w:val="0"/>
    </w:pPr>
    <w:rPr>
      <w:rFonts w:asciiTheme="minorHAnsi" w:eastAsiaTheme="minorEastAsia" w:hAnsiTheme="minorHAnsi" w:cstheme="minorBidi"/>
      <w:kern w:val="2"/>
    </w:rPr>
  </w:style>
  <w:style w:type="character" w:customStyle="1" w:styleId="ab">
    <w:name w:val="コメント文字列 (文字)"/>
    <w:basedOn w:val="a0"/>
    <w:link w:val="aa"/>
    <w:uiPriority w:val="99"/>
    <w:semiHidden/>
    <w:rsid w:val="00444E5D"/>
  </w:style>
  <w:style w:type="paragraph" w:styleId="ac">
    <w:name w:val="annotation subject"/>
    <w:basedOn w:val="aa"/>
    <w:next w:val="aa"/>
    <w:link w:val="ad"/>
    <w:uiPriority w:val="99"/>
    <w:semiHidden/>
    <w:unhideWhenUsed/>
    <w:rsid w:val="00444E5D"/>
    <w:rPr>
      <w:b/>
      <w:bCs/>
    </w:rPr>
  </w:style>
  <w:style w:type="character" w:customStyle="1" w:styleId="ad">
    <w:name w:val="コメント内容 (文字)"/>
    <w:basedOn w:val="ab"/>
    <w:link w:val="ac"/>
    <w:uiPriority w:val="99"/>
    <w:semiHidden/>
    <w:rsid w:val="00444E5D"/>
    <w:rPr>
      <w:b/>
      <w:bCs/>
    </w:rPr>
  </w:style>
  <w:style w:type="paragraph" w:styleId="ae">
    <w:name w:val="List Paragraph"/>
    <w:basedOn w:val="a"/>
    <w:rsid w:val="00D77B58"/>
    <w:pPr>
      <w:widowControl w:val="0"/>
      <w:ind w:leftChars="400" w:left="960"/>
      <w:jc w:val="both"/>
    </w:pPr>
    <w:rPr>
      <w:rFonts w:asciiTheme="minorHAnsi" w:eastAsiaTheme="minorEastAsia" w:hAnsiTheme="minorHAnsi" w:cstheme="minorBidi"/>
      <w:kern w:val="2"/>
    </w:rPr>
  </w:style>
  <w:style w:type="paragraph" w:styleId="af">
    <w:name w:val="Revision"/>
    <w:hidden/>
    <w:rsid w:val="000734C0"/>
  </w:style>
  <w:style w:type="paragraph" w:styleId="Web">
    <w:name w:val="Normal (Web)"/>
    <w:basedOn w:val="a"/>
    <w:uiPriority w:val="99"/>
    <w:unhideWhenUsed/>
    <w:rsid w:val="006431CF"/>
    <w:pPr>
      <w:spacing w:before="100" w:beforeAutospacing="1" w:after="100" w:afterAutospacing="1"/>
    </w:pPr>
    <w:rPr>
      <w:rFonts w:ascii="Times" w:eastAsiaTheme="minorEastAsia" w:hAnsi="Times" w:cs="Times New Roman"/>
      <w:sz w:val="20"/>
      <w:szCs w:val="20"/>
    </w:rPr>
  </w:style>
  <w:style w:type="character" w:styleId="af0">
    <w:name w:val="page number"/>
    <w:basedOn w:val="a0"/>
    <w:rsid w:val="00EE1EA2"/>
  </w:style>
  <w:style w:type="character" w:styleId="af1">
    <w:name w:val="Emphasis"/>
    <w:basedOn w:val="a0"/>
    <w:uiPriority w:val="20"/>
    <w:qFormat/>
    <w:rsid w:val="00AA3ECC"/>
    <w:rPr>
      <w:i/>
      <w:iCs/>
    </w:rPr>
  </w:style>
  <w:style w:type="character" w:customStyle="1" w:styleId="apple-converted-space">
    <w:name w:val="apple-converted-space"/>
    <w:basedOn w:val="a0"/>
    <w:rsid w:val="00AA3ECC"/>
  </w:style>
  <w:style w:type="character" w:styleId="af2">
    <w:name w:val="Hyperlink"/>
    <w:basedOn w:val="a0"/>
    <w:uiPriority w:val="99"/>
    <w:semiHidden/>
    <w:unhideWhenUsed/>
    <w:rsid w:val="00631BFB"/>
    <w:rPr>
      <w:color w:val="0000FF"/>
      <w:u w:val="single"/>
    </w:rPr>
  </w:style>
  <w:style w:type="character" w:customStyle="1" w:styleId="jrnl">
    <w:name w:val="jrnl"/>
    <w:basedOn w:val="a0"/>
    <w:rsid w:val="00631B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491338">
      <w:bodyDiv w:val="1"/>
      <w:marLeft w:val="0"/>
      <w:marRight w:val="0"/>
      <w:marTop w:val="0"/>
      <w:marBottom w:val="0"/>
      <w:divBdr>
        <w:top w:val="none" w:sz="0" w:space="0" w:color="auto"/>
        <w:left w:val="none" w:sz="0" w:space="0" w:color="auto"/>
        <w:bottom w:val="none" w:sz="0" w:space="0" w:color="auto"/>
        <w:right w:val="none" w:sz="0" w:space="0" w:color="auto"/>
      </w:divBdr>
    </w:div>
    <w:div w:id="163277748">
      <w:bodyDiv w:val="1"/>
      <w:marLeft w:val="0"/>
      <w:marRight w:val="0"/>
      <w:marTop w:val="0"/>
      <w:marBottom w:val="0"/>
      <w:divBdr>
        <w:top w:val="none" w:sz="0" w:space="0" w:color="auto"/>
        <w:left w:val="none" w:sz="0" w:space="0" w:color="auto"/>
        <w:bottom w:val="none" w:sz="0" w:space="0" w:color="auto"/>
        <w:right w:val="none" w:sz="0" w:space="0" w:color="auto"/>
      </w:divBdr>
    </w:div>
    <w:div w:id="187110469">
      <w:bodyDiv w:val="1"/>
      <w:marLeft w:val="0"/>
      <w:marRight w:val="0"/>
      <w:marTop w:val="0"/>
      <w:marBottom w:val="0"/>
      <w:divBdr>
        <w:top w:val="none" w:sz="0" w:space="0" w:color="auto"/>
        <w:left w:val="none" w:sz="0" w:space="0" w:color="auto"/>
        <w:bottom w:val="none" w:sz="0" w:space="0" w:color="auto"/>
        <w:right w:val="none" w:sz="0" w:space="0" w:color="auto"/>
      </w:divBdr>
    </w:div>
    <w:div w:id="718359711">
      <w:bodyDiv w:val="1"/>
      <w:marLeft w:val="0"/>
      <w:marRight w:val="0"/>
      <w:marTop w:val="0"/>
      <w:marBottom w:val="0"/>
      <w:divBdr>
        <w:top w:val="none" w:sz="0" w:space="0" w:color="auto"/>
        <w:left w:val="none" w:sz="0" w:space="0" w:color="auto"/>
        <w:bottom w:val="none" w:sz="0" w:space="0" w:color="auto"/>
        <w:right w:val="none" w:sz="0" w:space="0" w:color="auto"/>
      </w:divBdr>
      <w:divsChild>
        <w:div w:id="540291827">
          <w:marLeft w:val="0"/>
          <w:marRight w:val="0"/>
          <w:marTop w:val="0"/>
          <w:marBottom w:val="0"/>
          <w:divBdr>
            <w:top w:val="none" w:sz="0" w:space="0" w:color="auto"/>
            <w:left w:val="none" w:sz="0" w:space="0" w:color="auto"/>
            <w:bottom w:val="none" w:sz="0" w:space="0" w:color="auto"/>
            <w:right w:val="none" w:sz="0" w:space="0" w:color="auto"/>
          </w:divBdr>
          <w:divsChild>
            <w:div w:id="1457406611">
              <w:marLeft w:val="0"/>
              <w:marRight w:val="0"/>
              <w:marTop w:val="0"/>
              <w:marBottom w:val="0"/>
              <w:divBdr>
                <w:top w:val="none" w:sz="0" w:space="0" w:color="auto"/>
                <w:left w:val="none" w:sz="0" w:space="0" w:color="auto"/>
                <w:bottom w:val="none" w:sz="0" w:space="0" w:color="auto"/>
                <w:right w:val="none" w:sz="0" w:space="0" w:color="auto"/>
              </w:divBdr>
              <w:divsChild>
                <w:div w:id="208352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569822">
      <w:bodyDiv w:val="1"/>
      <w:marLeft w:val="0"/>
      <w:marRight w:val="0"/>
      <w:marTop w:val="0"/>
      <w:marBottom w:val="0"/>
      <w:divBdr>
        <w:top w:val="none" w:sz="0" w:space="0" w:color="auto"/>
        <w:left w:val="none" w:sz="0" w:space="0" w:color="auto"/>
        <w:bottom w:val="none" w:sz="0" w:space="0" w:color="auto"/>
        <w:right w:val="none" w:sz="0" w:space="0" w:color="auto"/>
      </w:divBdr>
    </w:div>
    <w:div w:id="1525897969">
      <w:bodyDiv w:val="1"/>
      <w:marLeft w:val="0"/>
      <w:marRight w:val="0"/>
      <w:marTop w:val="0"/>
      <w:marBottom w:val="0"/>
      <w:divBdr>
        <w:top w:val="none" w:sz="0" w:space="0" w:color="auto"/>
        <w:left w:val="none" w:sz="0" w:space="0" w:color="auto"/>
        <w:bottom w:val="none" w:sz="0" w:space="0" w:color="auto"/>
        <w:right w:val="none" w:sz="0" w:space="0" w:color="auto"/>
      </w:divBdr>
    </w:div>
    <w:div w:id="2008628394">
      <w:bodyDiv w:val="1"/>
      <w:marLeft w:val="0"/>
      <w:marRight w:val="0"/>
      <w:marTop w:val="0"/>
      <w:marBottom w:val="0"/>
      <w:divBdr>
        <w:top w:val="none" w:sz="0" w:space="0" w:color="auto"/>
        <w:left w:val="none" w:sz="0" w:space="0" w:color="auto"/>
        <w:bottom w:val="none" w:sz="0" w:space="0" w:color="auto"/>
        <w:right w:val="none" w:sz="0" w:space="0" w:color="auto"/>
      </w:divBdr>
      <w:divsChild>
        <w:div w:id="1944410174">
          <w:marLeft w:val="0"/>
          <w:marRight w:val="0"/>
          <w:marTop w:val="0"/>
          <w:marBottom w:val="0"/>
          <w:divBdr>
            <w:top w:val="none" w:sz="0" w:space="0" w:color="auto"/>
            <w:left w:val="none" w:sz="0" w:space="0" w:color="auto"/>
            <w:bottom w:val="none" w:sz="0" w:space="0" w:color="auto"/>
            <w:right w:val="none" w:sz="0" w:space="0" w:color="auto"/>
          </w:divBdr>
          <w:divsChild>
            <w:div w:id="1526401731">
              <w:marLeft w:val="0"/>
              <w:marRight w:val="0"/>
              <w:marTop w:val="0"/>
              <w:marBottom w:val="0"/>
              <w:divBdr>
                <w:top w:val="none" w:sz="0" w:space="0" w:color="auto"/>
                <w:left w:val="none" w:sz="0" w:space="0" w:color="auto"/>
                <w:bottom w:val="none" w:sz="0" w:space="0" w:color="auto"/>
                <w:right w:val="none" w:sz="0" w:space="0" w:color="auto"/>
              </w:divBdr>
              <w:divsChild>
                <w:div w:id="13890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93E4B-B5B5-0A49-A669-36FF4781A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870</Words>
  <Characters>4963</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国立感染症研究所</Company>
  <LinksUpToDate>false</LinksUpToDate>
  <CharactersWithSpaces>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浜口 功</dc:creator>
  <cp:lastModifiedBy>大隈 和</cp:lastModifiedBy>
  <cp:revision>3</cp:revision>
  <cp:lastPrinted>2019-11-07T05:14:00Z</cp:lastPrinted>
  <dcterms:created xsi:type="dcterms:W3CDTF">2019-11-29T05:26:00Z</dcterms:created>
  <dcterms:modified xsi:type="dcterms:W3CDTF">2019-11-29T05:41:00Z</dcterms:modified>
</cp:coreProperties>
</file>